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F9" w:rsidRPr="00BD6A23" w:rsidRDefault="001F44D7" w:rsidP="007060F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="0031493E">
        <w:rPr>
          <w:sz w:val="26"/>
          <w:szCs w:val="26"/>
        </w:rPr>
        <w:t xml:space="preserve"> </w:t>
      </w:r>
      <w:r w:rsidR="007060F9" w:rsidRPr="001C07E2">
        <w:rPr>
          <w:sz w:val="26"/>
          <w:szCs w:val="26"/>
        </w:rPr>
        <w:t xml:space="preserve"> </w:t>
      </w:r>
      <w:r w:rsidR="007060F9" w:rsidRPr="00BD6A23">
        <w:rPr>
          <w:sz w:val="26"/>
          <w:szCs w:val="26"/>
        </w:rPr>
        <w:t>УТВЕРЖДАЮ</w:t>
      </w:r>
    </w:p>
    <w:p w:rsidR="007060F9" w:rsidRPr="00BD6A23" w:rsidRDefault="0031493E" w:rsidP="007060F9">
      <w:pPr>
        <w:jc w:val="center"/>
        <w:rPr>
          <w:sz w:val="26"/>
          <w:szCs w:val="26"/>
        </w:rPr>
      </w:pPr>
      <w:r w:rsidRPr="00BD6A23">
        <w:rPr>
          <w:sz w:val="26"/>
          <w:szCs w:val="26"/>
        </w:rPr>
        <w:t xml:space="preserve">                                                                  </w:t>
      </w:r>
      <w:r w:rsidR="007060F9" w:rsidRPr="00BD6A23">
        <w:rPr>
          <w:sz w:val="26"/>
          <w:szCs w:val="26"/>
        </w:rPr>
        <w:t xml:space="preserve"> Начальник  Межрайонной инспекции </w:t>
      </w:r>
    </w:p>
    <w:p w:rsidR="007060F9" w:rsidRPr="00BD6A23" w:rsidRDefault="007060F9" w:rsidP="007060F9">
      <w:pPr>
        <w:jc w:val="center"/>
        <w:rPr>
          <w:sz w:val="26"/>
          <w:szCs w:val="26"/>
        </w:rPr>
      </w:pPr>
      <w:r w:rsidRPr="00BD6A23">
        <w:rPr>
          <w:sz w:val="26"/>
          <w:szCs w:val="26"/>
        </w:rPr>
        <w:t xml:space="preserve">                                                           Федеральной налоговой службы</w:t>
      </w:r>
    </w:p>
    <w:p w:rsidR="007060F9" w:rsidRPr="00BD6A23" w:rsidRDefault="007060F9" w:rsidP="007060F9">
      <w:pPr>
        <w:jc w:val="center"/>
        <w:rPr>
          <w:sz w:val="26"/>
          <w:szCs w:val="26"/>
        </w:rPr>
      </w:pPr>
      <w:r w:rsidRPr="00BD6A23">
        <w:rPr>
          <w:sz w:val="26"/>
          <w:szCs w:val="26"/>
        </w:rPr>
        <w:t xml:space="preserve">                                                             № 2 по Калининградской области                                                                              </w:t>
      </w:r>
    </w:p>
    <w:p w:rsidR="007060F9" w:rsidRPr="00BD6A23" w:rsidRDefault="007060F9" w:rsidP="007060F9">
      <w:pPr>
        <w:jc w:val="center"/>
        <w:rPr>
          <w:sz w:val="26"/>
          <w:szCs w:val="26"/>
        </w:rPr>
      </w:pPr>
    </w:p>
    <w:p w:rsidR="007060F9" w:rsidRPr="00BD6A23" w:rsidRDefault="007060F9" w:rsidP="007060F9">
      <w:pPr>
        <w:jc w:val="center"/>
        <w:rPr>
          <w:sz w:val="26"/>
          <w:szCs w:val="26"/>
        </w:rPr>
      </w:pPr>
      <w:r w:rsidRPr="00BD6A23">
        <w:rPr>
          <w:sz w:val="26"/>
          <w:szCs w:val="26"/>
        </w:rPr>
        <w:t xml:space="preserve">                                                                     __________________С.Б. Федоров</w:t>
      </w:r>
    </w:p>
    <w:p w:rsidR="007060F9" w:rsidRPr="00BD6A23" w:rsidRDefault="007060F9" w:rsidP="007060F9">
      <w:pPr>
        <w:jc w:val="center"/>
        <w:rPr>
          <w:sz w:val="26"/>
          <w:szCs w:val="26"/>
        </w:rPr>
      </w:pPr>
      <w:r w:rsidRPr="00BD6A23">
        <w:rPr>
          <w:sz w:val="26"/>
          <w:szCs w:val="26"/>
        </w:rPr>
        <w:t xml:space="preserve">                                                                   «___»__________________201</w:t>
      </w:r>
      <w:r w:rsidR="00BE13CA">
        <w:rPr>
          <w:sz w:val="26"/>
          <w:szCs w:val="26"/>
        </w:rPr>
        <w:t>8</w:t>
      </w:r>
      <w:r w:rsidRPr="00BD6A23">
        <w:rPr>
          <w:sz w:val="26"/>
          <w:szCs w:val="26"/>
        </w:rPr>
        <w:t xml:space="preserve">    г.</w:t>
      </w:r>
    </w:p>
    <w:p w:rsidR="00F32402" w:rsidRPr="00BD6A23" w:rsidRDefault="00F32402" w:rsidP="00A03173">
      <w:pPr>
        <w:pStyle w:val="30"/>
        <w:jc w:val="center"/>
        <w:rPr>
          <w:sz w:val="26"/>
          <w:szCs w:val="26"/>
        </w:rPr>
      </w:pPr>
    </w:p>
    <w:p w:rsidR="00A03173" w:rsidRPr="00BD6A23" w:rsidRDefault="00A03173" w:rsidP="007060F9">
      <w:pPr>
        <w:pStyle w:val="30"/>
        <w:rPr>
          <w:sz w:val="26"/>
          <w:szCs w:val="26"/>
        </w:rPr>
      </w:pPr>
    </w:p>
    <w:p w:rsidR="003B42CF" w:rsidRPr="00BD6A23" w:rsidRDefault="00F1655F" w:rsidP="00081E5F">
      <w:pPr>
        <w:pStyle w:val="30"/>
        <w:jc w:val="center"/>
        <w:rPr>
          <w:b/>
          <w:sz w:val="26"/>
          <w:szCs w:val="26"/>
        </w:rPr>
      </w:pPr>
      <w:r w:rsidRPr="00BD6A23">
        <w:rPr>
          <w:b/>
          <w:sz w:val="26"/>
          <w:szCs w:val="26"/>
        </w:rPr>
        <w:t xml:space="preserve">Должностной регламент </w:t>
      </w:r>
    </w:p>
    <w:p w:rsidR="003B42CF" w:rsidRPr="00BD6A23" w:rsidRDefault="003D310F" w:rsidP="003B42CF">
      <w:pPr>
        <w:pStyle w:val="3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главного специалиста-эксперта</w:t>
      </w:r>
    </w:p>
    <w:p w:rsidR="001A0B3F" w:rsidRPr="00BD6A23" w:rsidRDefault="00081E5F" w:rsidP="00F1655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D6A23">
        <w:rPr>
          <w:b/>
          <w:sz w:val="26"/>
          <w:szCs w:val="26"/>
        </w:rPr>
        <w:t>Межрайонной инспекции Федеральной налоговой службы</w:t>
      </w:r>
      <w:r w:rsidR="0031493E" w:rsidRPr="00BD6A23">
        <w:rPr>
          <w:b/>
          <w:sz w:val="26"/>
          <w:szCs w:val="26"/>
        </w:rPr>
        <w:t xml:space="preserve"> </w:t>
      </w:r>
      <w:r w:rsidR="00F1655F" w:rsidRPr="00BD6A23">
        <w:rPr>
          <w:b/>
          <w:sz w:val="26"/>
          <w:szCs w:val="26"/>
        </w:rPr>
        <w:t>№</w:t>
      </w:r>
      <w:r w:rsidR="0031493E" w:rsidRPr="00BD6A23">
        <w:rPr>
          <w:b/>
          <w:sz w:val="26"/>
          <w:szCs w:val="26"/>
        </w:rPr>
        <w:t xml:space="preserve"> </w:t>
      </w:r>
      <w:r w:rsidR="00F1655F" w:rsidRPr="00BD6A23">
        <w:rPr>
          <w:b/>
          <w:sz w:val="26"/>
          <w:szCs w:val="26"/>
        </w:rPr>
        <w:t>2</w:t>
      </w:r>
    </w:p>
    <w:p w:rsidR="00F1655F" w:rsidRPr="00BD6A23" w:rsidRDefault="00F1655F" w:rsidP="00F1655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D6A23">
        <w:rPr>
          <w:b/>
          <w:sz w:val="26"/>
          <w:szCs w:val="26"/>
        </w:rPr>
        <w:t xml:space="preserve"> по Калининградской области</w:t>
      </w:r>
    </w:p>
    <w:p w:rsidR="00F1655F" w:rsidRPr="00BD6A23" w:rsidRDefault="00F1655F" w:rsidP="00F1655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1655F" w:rsidRPr="00BD6A23" w:rsidRDefault="00F1655F" w:rsidP="00F1655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D6A23">
        <w:rPr>
          <w:sz w:val="26"/>
          <w:szCs w:val="26"/>
        </w:rPr>
        <w:t>I. Общие положения</w:t>
      </w:r>
    </w:p>
    <w:p w:rsidR="00F1655F" w:rsidRPr="00BD6A23" w:rsidRDefault="00F1655F" w:rsidP="00F165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2726A" w:rsidRPr="00BD6A23" w:rsidRDefault="0072726A" w:rsidP="0031493E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A23">
        <w:rPr>
          <w:rFonts w:ascii="Times New Roman" w:hAnsi="Times New Roman" w:cs="Times New Roman"/>
          <w:sz w:val="26"/>
          <w:szCs w:val="26"/>
        </w:rPr>
        <w:t>Должность федеральной государств</w:t>
      </w:r>
      <w:r w:rsidR="00FC45A5" w:rsidRPr="00BD6A23">
        <w:rPr>
          <w:rFonts w:ascii="Times New Roman" w:hAnsi="Times New Roman" w:cs="Times New Roman"/>
          <w:sz w:val="26"/>
          <w:szCs w:val="26"/>
        </w:rPr>
        <w:t>енной гражданской службы (далее −</w:t>
      </w:r>
      <w:r w:rsidRPr="00BD6A23">
        <w:rPr>
          <w:rFonts w:ascii="Times New Roman" w:hAnsi="Times New Roman" w:cs="Times New Roman"/>
          <w:sz w:val="26"/>
          <w:szCs w:val="26"/>
        </w:rPr>
        <w:t xml:space="preserve"> гражданская служба) </w:t>
      </w:r>
      <w:r w:rsidR="003D310F">
        <w:rPr>
          <w:rFonts w:ascii="Times New Roman" w:hAnsi="Times New Roman" w:cs="Times New Roman"/>
          <w:sz w:val="26"/>
          <w:szCs w:val="26"/>
        </w:rPr>
        <w:t>главного специалиста-эксперта</w:t>
      </w:r>
      <w:r w:rsidR="0031493E" w:rsidRPr="00BD6A23">
        <w:rPr>
          <w:rFonts w:ascii="Times New Roman" w:hAnsi="Times New Roman" w:cs="Times New Roman"/>
          <w:sz w:val="26"/>
          <w:szCs w:val="26"/>
        </w:rPr>
        <w:t xml:space="preserve"> </w:t>
      </w:r>
      <w:r w:rsidR="001A0B3F" w:rsidRPr="00BD6A23">
        <w:rPr>
          <w:rFonts w:ascii="Times New Roman" w:hAnsi="Times New Roman" w:cs="Times New Roman"/>
          <w:sz w:val="26"/>
          <w:szCs w:val="26"/>
        </w:rPr>
        <w:t xml:space="preserve">Межрайонной ИФНС России </w:t>
      </w:r>
      <w:r w:rsidR="0031493E" w:rsidRPr="00BD6A23">
        <w:rPr>
          <w:rFonts w:ascii="Times New Roman" w:hAnsi="Times New Roman" w:cs="Times New Roman"/>
          <w:sz w:val="26"/>
          <w:szCs w:val="26"/>
        </w:rPr>
        <w:t xml:space="preserve">    </w:t>
      </w:r>
      <w:r w:rsidR="001A0B3F" w:rsidRPr="00BD6A23">
        <w:rPr>
          <w:rFonts w:ascii="Times New Roman" w:hAnsi="Times New Roman" w:cs="Times New Roman"/>
          <w:sz w:val="26"/>
          <w:szCs w:val="26"/>
        </w:rPr>
        <w:t>№</w:t>
      </w:r>
      <w:r w:rsidR="0031493E" w:rsidRPr="00BD6A23">
        <w:rPr>
          <w:rFonts w:ascii="Times New Roman" w:hAnsi="Times New Roman" w:cs="Times New Roman"/>
          <w:sz w:val="26"/>
          <w:szCs w:val="26"/>
        </w:rPr>
        <w:t xml:space="preserve"> </w:t>
      </w:r>
      <w:r w:rsidR="001A0B3F" w:rsidRPr="00BD6A23">
        <w:rPr>
          <w:rFonts w:ascii="Times New Roman" w:hAnsi="Times New Roman" w:cs="Times New Roman"/>
          <w:sz w:val="26"/>
          <w:szCs w:val="26"/>
        </w:rPr>
        <w:t>2 по Калининградской области (далее – Инспекция)</w:t>
      </w:r>
      <w:r w:rsidRPr="00BD6A23">
        <w:rPr>
          <w:rFonts w:ascii="Times New Roman" w:hAnsi="Times New Roman" w:cs="Times New Roman"/>
          <w:sz w:val="26"/>
          <w:szCs w:val="26"/>
        </w:rPr>
        <w:t xml:space="preserve"> </w:t>
      </w:r>
      <w:r w:rsidR="0028583A" w:rsidRPr="0028583A">
        <w:rPr>
          <w:rFonts w:ascii="Times New Roman" w:hAnsi="Times New Roman" w:cs="Times New Roman"/>
          <w:sz w:val="26"/>
          <w:szCs w:val="26"/>
        </w:rPr>
        <w:t>относится к старшей группе должностей гражданской службы категории "специалисты</w:t>
      </w:r>
    </w:p>
    <w:p w:rsidR="001A0B3F" w:rsidRPr="00BD6A23" w:rsidRDefault="001A0B3F" w:rsidP="0031493E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службы: 11-1-3-08</w:t>
      </w:r>
      <w:r w:rsidR="00E83302" w:rsidRPr="00E83302">
        <w:rPr>
          <w:sz w:val="26"/>
          <w:szCs w:val="26"/>
        </w:rPr>
        <w:t>6</w:t>
      </w:r>
      <w:r w:rsidRPr="00BD6A23">
        <w:rPr>
          <w:sz w:val="26"/>
          <w:szCs w:val="26"/>
        </w:rPr>
        <w:t>.</w:t>
      </w:r>
    </w:p>
    <w:p w:rsidR="00DA6A62" w:rsidRPr="00BD6A23" w:rsidRDefault="0031493E" w:rsidP="0031493E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A23">
        <w:rPr>
          <w:rFonts w:ascii="Times New Roman" w:hAnsi="Times New Roman" w:cs="Times New Roman"/>
          <w:sz w:val="26"/>
          <w:szCs w:val="26"/>
        </w:rPr>
        <w:t xml:space="preserve"> </w:t>
      </w:r>
      <w:r w:rsidR="00DA6A62" w:rsidRPr="00BD6A23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3D310F">
        <w:rPr>
          <w:rFonts w:ascii="Times New Roman" w:hAnsi="Times New Roman" w:cs="Times New Roman"/>
          <w:sz w:val="26"/>
          <w:szCs w:val="26"/>
        </w:rPr>
        <w:t>главного специалиста-эксперта</w:t>
      </w:r>
      <w:r w:rsidR="00DA6A62" w:rsidRPr="00BD6A23">
        <w:rPr>
          <w:rFonts w:ascii="Times New Roman" w:hAnsi="Times New Roman" w:cs="Times New Roman"/>
          <w:sz w:val="26"/>
          <w:szCs w:val="26"/>
        </w:rPr>
        <w:t xml:space="preserve">: </w:t>
      </w:r>
      <w:r w:rsidRPr="00BD6A23">
        <w:rPr>
          <w:rFonts w:ascii="Times New Roman" w:hAnsi="Times New Roman" w:cs="Times New Roman"/>
          <w:sz w:val="26"/>
          <w:szCs w:val="26"/>
        </w:rPr>
        <w:t>у</w:t>
      </w:r>
      <w:r w:rsidR="00DA6A62" w:rsidRPr="00BD6A23">
        <w:rPr>
          <w:rFonts w:ascii="Times New Roman" w:hAnsi="Times New Roman" w:cs="Times New Roman"/>
          <w:sz w:val="26"/>
          <w:szCs w:val="26"/>
        </w:rPr>
        <w:t>правление в сфере информационных технологий, связи, массовых коммуникаций и средств массовой информации.</w:t>
      </w:r>
    </w:p>
    <w:p w:rsidR="00DA6A62" w:rsidRPr="00BD6A23" w:rsidRDefault="00DA6A62" w:rsidP="0031493E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A23">
        <w:rPr>
          <w:rFonts w:ascii="Times New Roman" w:hAnsi="Times New Roman" w:cs="Times New Roman"/>
          <w:sz w:val="26"/>
          <w:szCs w:val="26"/>
        </w:rPr>
        <w:t xml:space="preserve">   Вид профессиональной служебной деятельности </w:t>
      </w:r>
      <w:r w:rsidR="003D310F">
        <w:rPr>
          <w:rFonts w:ascii="Times New Roman" w:hAnsi="Times New Roman" w:cs="Times New Roman"/>
          <w:sz w:val="26"/>
          <w:szCs w:val="26"/>
        </w:rPr>
        <w:t>главного специалиста-эксперта</w:t>
      </w:r>
      <w:r w:rsidRPr="00BD6A23">
        <w:rPr>
          <w:rFonts w:ascii="Times New Roman" w:hAnsi="Times New Roman" w:cs="Times New Roman"/>
          <w:sz w:val="26"/>
          <w:szCs w:val="26"/>
        </w:rPr>
        <w:t xml:space="preserve">: </w:t>
      </w:r>
      <w:r w:rsidR="0031493E" w:rsidRPr="00BD6A23">
        <w:rPr>
          <w:rFonts w:ascii="Times New Roman" w:hAnsi="Times New Roman" w:cs="Times New Roman"/>
          <w:sz w:val="26"/>
          <w:szCs w:val="26"/>
        </w:rPr>
        <w:t>р</w:t>
      </w:r>
      <w:r w:rsidRPr="00BD6A23">
        <w:rPr>
          <w:rFonts w:ascii="Times New Roman" w:hAnsi="Times New Roman" w:cs="Times New Roman"/>
          <w:sz w:val="26"/>
          <w:szCs w:val="26"/>
        </w:rPr>
        <w:t>егулирование в обла</w:t>
      </w:r>
      <w:r w:rsidR="0031493E" w:rsidRPr="00BD6A23">
        <w:rPr>
          <w:rFonts w:ascii="Times New Roman" w:hAnsi="Times New Roman" w:cs="Times New Roman"/>
          <w:sz w:val="26"/>
          <w:szCs w:val="26"/>
        </w:rPr>
        <w:t>сти информационных технологий</w:t>
      </w:r>
      <w:r w:rsidR="00254874">
        <w:rPr>
          <w:rFonts w:ascii="Times New Roman" w:hAnsi="Times New Roman" w:cs="Times New Roman"/>
          <w:sz w:val="26"/>
          <w:szCs w:val="26"/>
        </w:rPr>
        <w:t>.</w:t>
      </w:r>
    </w:p>
    <w:p w:rsidR="0072726A" w:rsidRPr="00BD6A23" w:rsidRDefault="0031493E" w:rsidP="0031493E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A23">
        <w:rPr>
          <w:rFonts w:ascii="Times New Roman" w:hAnsi="Times New Roman" w:cs="Times New Roman"/>
          <w:sz w:val="26"/>
          <w:szCs w:val="26"/>
        </w:rPr>
        <w:t xml:space="preserve"> </w:t>
      </w:r>
      <w:r w:rsidR="006216B8" w:rsidRPr="00BD6A23">
        <w:rPr>
          <w:rFonts w:ascii="Times New Roman" w:hAnsi="Times New Roman" w:cs="Times New Roman"/>
          <w:sz w:val="26"/>
          <w:szCs w:val="26"/>
        </w:rPr>
        <w:t>Назначение на должность и освобождение</w:t>
      </w:r>
      <w:r w:rsidR="0072726A" w:rsidRPr="00BD6A23">
        <w:rPr>
          <w:rFonts w:ascii="Times New Roman" w:hAnsi="Times New Roman" w:cs="Times New Roman"/>
          <w:sz w:val="26"/>
          <w:szCs w:val="26"/>
        </w:rPr>
        <w:t xml:space="preserve"> от должности</w:t>
      </w:r>
      <w:r w:rsidR="006216B8" w:rsidRPr="00BD6A23">
        <w:rPr>
          <w:rFonts w:ascii="Times New Roman" w:hAnsi="Times New Roman" w:cs="Times New Roman"/>
          <w:sz w:val="26"/>
          <w:szCs w:val="26"/>
        </w:rPr>
        <w:t xml:space="preserve"> осуществляются</w:t>
      </w:r>
      <w:r w:rsidR="0072726A" w:rsidRPr="00BD6A23">
        <w:rPr>
          <w:rFonts w:ascii="Times New Roman" w:hAnsi="Times New Roman" w:cs="Times New Roman"/>
          <w:sz w:val="26"/>
          <w:szCs w:val="26"/>
        </w:rPr>
        <w:t xml:space="preserve"> приказом начальника </w:t>
      </w:r>
      <w:r w:rsidR="004407B2" w:rsidRPr="00BD6A23">
        <w:rPr>
          <w:rFonts w:ascii="Times New Roman" w:hAnsi="Times New Roman" w:cs="Times New Roman"/>
          <w:sz w:val="26"/>
          <w:szCs w:val="26"/>
        </w:rPr>
        <w:t>Инспекции</w:t>
      </w:r>
      <w:r w:rsidR="0072726A" w:rsidRPr="00BD6A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726A" w:rsidRPr="00BD6A23" w:rsidRDefault="0031493E" w:rsidP="0031493E">
      <w:pPr>
        <w:pStyle w:val="ac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A23">
        <w:rPr>
          <w:rFonts w:ascii="Times New Roman" w:hAnsi="Times New Roman" w:cs="Times New Roman"/>
          <w:sz w:val="26"/>
          <w:szCs w:val="26"/>
        </w:rPr>
        <w:t xml:space="preserve"> </w:t>
      </w:r>
      <w:r w:rsidR="0072726A" w:rsidRPr="00BD6A23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начальнику </w:t>
      </w:r>
      <w:r w:rsidR="00254874">
        <w:rPr>
          <w:rFonts w:ascii="Times New Roman" w:hAnsi="Times New Roman" w:cs="Times New Roman"/>
          <w:sz w:val="26"/>
          <w:szCs w:val="26"/>
        </w:rPr>
        <w:t>отдела.</w:t>
      </w:r>
    </w:p>
    <w:p w:rsidR="008C1446" w:rsidRPr="00BD6A23" w:rsidRDefault="008C1446" w:rsidP="008C1446">
      <w:pPr>
        <w:pStyle w:val="ac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31493E" w:rsidRPr="00BD6A23" w:rsidRDefault="0031493E" w:rsidP="0031493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D6A23">
        <w:rPr>
          <w:sz w:val="26"/>
          <w:szCs w:val="26"/>
        </w:rPr>
        <w:t>II. Квалификационные требования для замещения должности гражданской службы</w:t>
      </w:r>
    </w:p>
    <w:p w:rsidR="00B90A42" w:rsidRPr="00BD6A23" w:rsidRDefault="00B90A42" w:rsidP="00B90A42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F1655F" w:rsidRPr="00BD6A23" w:rsidRDefault="008C1446" w:rsidP="003149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6</w:t>
      </w:r>
      <w:r w:rsidR="00F1655F" w:rsidRPr="00BD6A23">
        <w:rPr>
          <w:sz w:val="26"/>
          <w:szCs w:val="26"/>
        </w:rPr>
        <w:t>.</w:t>
      </w:r>
      <w:r w:rsidR="0031493E" w:rsidRPr="00BD6A23">
        <w:rPr>
          <w:sz w:val="26"/>
          <w:szCs w:val="26"/>
        </w:rPr>
        <w:t xml:space="preserve"> </w:t>
      </w:r>
      <w:r w:rsidR="00F1655F" w:rsidRPr="00BD6A23">
        <w:rPr>
          <w:sz w:val="26"/>
          <w:szCs w:val="26"/>
        </w:rPr>
        <w:t xml:space="preserve">Для замещения должности </w:t>
      </w:r>
      <w:r w:rsidR="003D310F">
        <w:rPr>
          <w:sz w:val="26"/>
          <w:szCs w:val="26"/>
        </w:rPr>
        <w:t>главного специалиста-эксперта</w:t>
      </w:r>
      <w:r w:rsidR="00F1655F" w:rsidRPr="00BD6A23">
        <w:rPr>
          <w:sz w:val="26"/>
          <w:szCs w:val="26"/>
        </w:rPr>
        <w:t xml:space="preserve"> устанавливаются следующие </w:t>
      </w:r>
      <w:r w:rsidR="0031493E" w:rsidRPr="00BD6A23">
        <w:rPr>
          <w:sz w:val="26"/>
          <w:szCs w:val="26"/>
        </w:rPr>
        <w:t xml:space="preserve">квалификационные </w:t>
      </w:r>
      <w:r w:rsidR="00F1655F" w:rsidRPr="00BD6A23">
        <w:rPr>
          <w:sz w:val="26"/>
          <w:szCs w:val="26"/>
        </w:rPr>
        <w:t>требования:</w:t>
      </w:r>
    </w:p>
    <w:p w:rsidR="00DB5C5C" w:rsidRPr="00031B0C" w:rsidRDefault="008C1446" w:rsidP="001B4449">
      <w:pPr>
        <w:pStyle w:val="Default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6.1.</w:t>
      </w:r>
      <w:r w:rsidR="00BA5E96" w:rsidRPr="00BD6A23">
        <w:rPr>
          <w:sz w:val="26"/>
          <w:szCs w:val="26"/>
        </w:rPr>
        <w:t xml:space="preserve"> </w:t>
      </w:r>
      <w:r w:rsidR="0031493E" w:rsidRPr="00BD6A23">
        <w:rPr>
          <w:sz w:val="26"/>
          <w:szCs w:val="26"/>
        </w:rPr>
        <w:t>Н</w:t>
      </w:r>
      <w:r w:rsidR="00DB5C5C" w:rsidRPr="00BD6A23">
        <w:rPr>
          <w:sz w:val="26"/>
          <w:szCs w:val="26"/>
        </w:rPr>
        <w:t>аличие высшего образования</w:t>
      </w:r>
      <w:r w:rsidR="00BA5E96" w:rsidRPr="00BD6A23">
        <w:rPr>
          <w:sz w:val="26"/>
          <w:szCs w:val="26"/>
        </w:rPr>
        <w:t>,</w:t>
      </w:r>
      <w:r w:rsidR="008D30BD">
        <w:rPr>
          <w:sz w:val="26"/>
          <w:szCs w:val="26"/>
        </w:rPr>
        <w:t xml:space="preserve"> </w:t>
      </w:r>
      <w:r w:rsidR="00BA5E96" w:rsidRPr="00BD6A23">
        <w:rPr>
          <w:sz w:val="26"/>
          <w:szCs w:val="26"/>
        </w:rPr>
        <w:t>бакалавриата</w:t>
      </w:r>
      <w:r w:rsidR="0031493E" w:rsidRPr="00BD6A23">
        <w:rPr>
          <w:sz w:val="26"/>
          <w:szCs w:val="26"/>
        </w:rPr>
        <w:t xml:space="preserve"> </w:t>
      </w:r>
      <w:r w:rsidR="00ED3A50" w:rsidRPr="00BD6A23">
        <w:rPr>
          <w:sz w:val="26"/>
          <w:szCs w:val="26"/>
        </w:rPr>
        <w:t>по направлен</w:t>
      </w:r>
      <w:r w:rsidR="0028583A">
        <w:rPr>
          <w:sz w:val="26"/>
          <w:szCs w:val="26"/>
        </w:rPr>
        <w:t>и</w:t>
      </w:r>
      <w:r w:rsidR="00DB5C5C" w:rsidRPr="00BD6A23">
        <w:rPr>
          <w:sz w:val="26"/>
          <w:szCs w:val="26"/>
        </w:rPr>
        <w:t>ям подготовки (специальности)</w:t>
      </w:r>
      <w:r w:rsidR="00596AB6" w:rsidRPr="00BD6A23">
        <w:rPr>
          <w:sz w:val="26"/>
          <w:szCs w:val="26"/>
        </w:rPr>
        <w:t>:</w:t>
      </w:r>
      <w:r w:rsidR="00DB5C5C" w:rsidRPr="00BD6A23">
        <w:rPr>
          <w:sz w:val="26"/>
          <w:szCs w:val="26"/>
        </w:rPr>
        <w:t xml:space="preserve"> </w:t>
      </w:r>
      <w:r w:rsidR="00596AB6" w:rsidRPr="00BD6A23">
        <w:rPr>
          <w:sz w:val="26"/>
          <w:szCs w:val="26"/>
        </w:rPr>
        <w:t>«Юриспруденция, «Бизнес-информатика», «Прикладные математика и физика»</w:t>
      </w:r>
      <w:r w:rsidR="001B4449" w:rsidRPr="00BD6A23">
        <w:rPr>
          <w:sz w:val="26"/>
          <w:szCs w:val="26"/>
        </w:rPr>
        <w:t xml:space="preserve"> «Электроника, радиотехника и системы связи»</w:t>
      </w:r>
      <w:r w:rsidR="00596AB6" w:rsidRPr="00BD6A23">
        <w:rPr>
          <w:sz w:val="26"/>
          <w:szCs w:val="26"/>
        </w:rPr>
        <w:t xml:space="preserve">; укрупненные группы направлений подготовки: «Информатика и вычислительная техника», «Компьютерные и информационные науки», «Информационная безопасность», </w:t>
      </w:r>
      <w:r w:rsidR="00DB5C5C" w:rsidRPr="00031B0C">
        <w:rPr>
          <w:sz w:val="26"/>
          <w:szCs w:val="26"/>
        </w:rPr>
        <w:t>«Инфокоммуникационные технологии и системы связи», «Информационные системы и технологии»,</w:t>
      </w:r>
      <w:r w:rsidR="00022974" w:rsidRPr="00022974">
        <w:t xml:space="preserve"> </w:t>
      </w:r>
      <w:r w:rsidR="00022974" w:rsidRPr="00022974">
        <w:rPr>
          <w:sz w:val="26"/>
          <w:szCs w:val="26"/>
        </w:rPr>
        <w:t>«Информационная безопасность»</w:t>
      </w:r>
      <w:r w:rsidR="00022974">
        <w:rPr>
          <w:sz w:val="26"/>
          <w:szCs w:val="26"/>
        </w:rPr>
        <w:t>,</w:t>
      </w:r>
      <w:r w:rsidR="00DB5C5C" w:rsidRPr="00031B0C">
        <w:rPr>
          <w:sz w:val="26"/>
          <w:szCs w:val="26"/>
        </w:rPr>
        <w:t xml:space="preserve"> «Компьютерные и информационные науки»</w:t>
      </w:r>
      <w:r w:rsidR="00ED3A50" w:rsidRPr="00031B0C">
        <w:rPr>
          <w:sz w:val="26"/>
          <w:szCs w:val="26"/>
        </w:rPr>
        <w:t>.</w:t>
      </w:r>
    </w:p>
    <w:p w:rsidR="00665C2E" w:rsidRPr="00BD6A23" w:rsidRDefault="00665C2E" w:rsidP="0031493E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6.2. Без предъявления требований к стажу.</w:t>
      </w:r>
    </w:p>
    <w:p w:rsidR="00022974" w:rsidRPr="00022974" w:rsidRDefault="00665C2E" w:rsidP="00022974">
      <w:pPr>
        <w:ind w:firstLine="709"/>
        <w:jc w:val="both"/>
        <w:rPr>
          <w:spacing w:val="-2"/>
          <w:sz w:val="26"/>
          <w:szCs w:val="26"/>
        </w:rPr>
      </w:pPr>
      <w:r w:rsidRPr="00BD6A23">
        <w:rPr>
          <w:spacing w:val="-2"/>
          <w:sz w:val="26"/>
          <w:szCs w:val="26"/>
        </w:rPr>
        <w:t xml:space="preserve">6.3. Наличие базовых знаний: </w:t>
      </w:r>
      <w:r w:rsidRPr="00BD6A23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BD6A23">
          <w:rPr>
            <w:sz w:val="26"/>
            <w:szCs w:val="26"/>
          </w:rPr>
          <w:t>Конституции</w:t>
        </w:r>
      </w:hyperlink>
      <w:r w:rsidRPr="00BD6A23">
        <w:rPr>
          <w:sz w:val="26"/>
          <w:szCs w:val="26"/>
        </w:rPr>
        <w:t xml:space="preserve"> Российской Федерации, Федерального </w:t>
      </w:r>
      <w:hyperlink r:id="rId10" w:history="1">
        <w:r w:rsidRPr="00BD6A23">
          <w:rPr>
            <w:sz w:val="26"/>
            <w:szCs w:val="26"/>
          </w:rPr>
          <w:t>закона</w:t>
        </w:r>
      </w:hyperlink>
      <w:r w:rsidRPr="00BD6A23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BD6A23">
          <w:rPr>
            <w:sz w:val="26"/>
            <w:szCs w:val="26"/>
          </w:rPr>
          <w:t>закона</w:t>
        </w:r>
      </w:hyperlink>
      <w:r w:rsidRPr="00BD6A23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BD6A23">
          <w:rPr>
            <w:sz w:val="26"/>
            <w:szCs w:val="26"/>
          </w:rPr>
          <w:t>закона</w:t>
        </w:r>
      </w:hyperlink>
      <w:r w:rsidRPr="00BD6A23">
        <w:rPr>
          <w:sz w:val="26"/>
          <w:szCs w:val="26"/>
        </w:rPr>
        <w:t xml:space="preserve"> от 25 декабря 2008 г. № 273-ФЗ     «О противодействии коррупции»; в области информационно-коммуникационных технологий</w:t>
      </w:r>
      <w:r w:rsidRPr="00BD6A23">
        <w:rPr>
          <w:spacing w:val="-2"/>
          <w:sz w:val="26"/>
          <w:szCs w:val="26"/>
        </w:rPr>
        <w:t>.</w:t>
      </w:r>
      <w:r w:rsidR="00022974">
        <w:rPr>
          <w:spacing w:val="-2"/>
          <w:sz w:val="26"/>
          <w:szCs w:val="26"/>
        </w:rPr>
        <w:t xml:space="preserve"> </w:t>
      </w:r>
      <w:r w:rsidR="00022974" w:rsidRPr="00022974">
        <w:rPr>
          <w:spacing w:val="-2"/>
          <w:sz w:val="26"/>
          <w:szCs w:val="26"/>
        </w:rPr>
        <w:t xml:space="preserve">в области информационно-коммуникационных технологий. К знаниям и </w:t>
      </w:r>
      <w:r w:rsidR="00022974" w:rsidRPr="00022974">
        <w:rPr>
          <w:spacing w:val="-2"/>
          <w:sz w:val="26"/>
          <w:szCs w:val="26"/>
        </w:rPr>
        <w:lastRenderedPageBreak/>
        <w:t>умениям в области информационно-коммуникационных технологий: 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665C2E" w:rsidRPr="00BD6A23" w:rsidRDefault="00665C2E" w:rsidP="0031493E">
      <w:pPr>
        <w:widowControl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6.4. Наличие профессиональных знаний:</w:t>
      </w:r>
    </w:p>
    <w:p w:rsidR="00830DD9" w:rsidRPr="00BD6A23" w:rsidRDefault="00830DD9" w:rsidP="003149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6.4.1. Федеральный закон от 27 июля 2006 г. № 149-ФЗ «Об информации,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информационных технологиях и о защите информации»;Федеральный закон от 5 мая 2014 г. № 97-ФЗ «О внесении изменения в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Федеральный закон «Об информации, информационных технологиях и о защите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информации» и отдельные законодательные акты Российской Федерации по вопросам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упорядочения  обменом  информации  с  использованием  информационно-телекоммуникационных сетей»;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Федеральный закон от 27 июля 2006 г. № 152-ФЗ «О персональных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данных»;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Федеральный закон от 6 апреля 2011 г. № 63-ФЗ «Об электронной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подписи»;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постановление Правительства Российской Федерации от 15 апреля2014 г. № 313 «Об утверждении государственной программы Российской Федерации</w:t>
      </w:r>
      <w:r w:rsidR="00BA4670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«Информационное общество (2011-2020 годы)»;постановление Правительства Российской Федерации от 10 сентября2009 г. № 723 «О порядке ввода в эксплуатацию отдельных государственных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информационных систем»;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постановление Правительства Российской Федерации от 18 февраля2005 г. № 87 «Об утверждении перечня наименований услуг связи, вносимых в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лицензии, и перечней лицензионных условий»;</w:t>
      </w:r>
      <w:r w:rsidR="00D83032">
        <w:rPr>
          <w:sz w:val="26"/>
          <w:szCs w:val="26"/>
        </w:rPr>
        <w:t xml:space="preserve"> </w:t>
      </w:r>
      <w:r w:rsidR="00D83032" w:rsidRPr="00D83032">
        <w:rPr>
          <w:sz w:val="26"/>
          <w:szCs w:val="26"/>
        </w:rPr>
        <w:t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годы)»; постановление Правительства Российской Федерации от 10 сентября 2009 г. № 723 «О порядке ввода в эксплуатацию отдельных государственных информационных систем».</w:t>
      </w:r>
    </w:p>
    <w:p w:rsidR="00830DD9" w:rsidRPr="00BD6A23" w:rsidRDefault="003D310F" w:rsidP="0031493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специалист-эксперт</w:t>
      </w:r>
      <w:r w:rsidR="00830DD9" w:rsidRPr="00BD6A23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30DD9" w:rsidRPr="00BD6A23" w:rsidRDefault="00830DD9" w:rsidP="003149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6.4.2. Иные профессиональные знания: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основные мировые и отечественные тенденции развития и структуры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направлений информационной и сетевой безопасности отрасли информационных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технологий;  понятие базовых информационных ресурсов;  знание перечня документов (сведений), обмен которыми между органами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и организациями при оказании государственных услуг и исполнении государственных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функций осуществляется в электронном виде; знание  нормативных  правовых  актов  Российской  Федерации  и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методических документов ФСТЭК России в области защиты информации;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принципы работы программно-аппаратных средств защиты информации,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понимание принципов алгоритмов защиты, основ защиты от разрушающих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программных воздействий; порядок организации и обеспечении безопасности хранения, обработки и</w:t>
      </w:r>
    </w:p>
    <w:p w:rsidR="00830DD9" w:rsidRPr="00BD6A23" w:rsidRDefault="00830DD9" w:rsidP="003149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передачи по каналам связи с использованием средств криптографической защиты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информации с ограниченным доступом, не содержащей сведений, составляющих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государственную тайну;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знания, полученные в рамках программ повышения квалификации по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темам: «Информационные системы и технологии», «Управление проектами».</w:t>
      </w:r>
    </w:p>
    <w:p w:rsidR="00830DD9" w:rsidRPr="00BD6A23" w:rsidRDefault="00830DD9" w:rsidP="003149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pacing w:val="-2"/>
          <w:sz w:val="26"/>
          <w:szCs w:val="26"/>
        </w:rPr>
        <w:t xml:space="preserve">6.5. Наличие функциональных знаний: </w:t>
      </w:r>
      <w:r w:rsidRPr="00BD6A23">
        <w:rPr>
          <w:sz w:val="26"/>
          <w:szCs w:val="26"/>
        </w:rPr>
        <w:t>понятие нормы права, нормативного правового акта, правоотношений и их признаки;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 xml:space="preserve">ответственность за правонарушения в области </w:t>
      </w:r>
      <w:r w:rsidRPr="00BD6A23">
        <w:rPr>
          <w:sz w:val="26"/>
          <w:szCs w:val="26"/>
        </w:rPr>
        <w:lastRenderedPageBreak/>
        <w:t>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 xml:space="preserve">правила эксплуатации зданий и сооружений; система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ценностей; основные мероприятий мобилизационной подготовки; основные модели связей с общественностью; </w:t>
      </w:r>
      <w:r w:rsidRPr="00BD6A23">
        <w:rPr>
          <w:bCs/>
          <w:sz w:val="26"/>
          <w:szCs w:val="26"/>
        </w:rPr>
        <w:t xml:space="preserve">особенности связей с общественностью в государственных органах; </w:t>
      </w:r>
      <w:r w:rsidRPr="00BD6A23">
        <w:rPr>
          <w:sz w:val="26"/>
          <w:szCs w:val="26"/>
        </w:rPr>
        <w:t>технологии и средства обеспечения информационной безопасности;</w:t>
      </w:r>
      <w:r w:rsidR="0031493E" w:rsidRPr="00BD6A23">
        <w:rPr>
          <w:sz w:val="26"/>
          <w:szCs w:val="26"/>
        </w:rPr>
        <w:t xml:space="preserve"> </w:t>
      </w:r>
      <w:r w:rsidRPr="00BD6A23">
        <w:rPr>
          <w:sz w:val="26"/>
          <w:szCs w:val="26"/>
        </w:rPr>
        <w:t>средства ведения классификаторов и каталогов; 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floppy);основы электроники (понятие, количественные характеристики, источники электрического тока, основные законы электрических цепей); принципы работы сетевых протоколов, построения компьютерных сетей; локальные сети (протоколы, сетевое оборудование, принципы построения сетей).</w:t>
      </w:r>
    </w:p>
    <w:p w:rsidR="00830DD9" w:rsidRPr="00BD6A23" w:rsidRDefault="00830DD9" w:rsidP="0031493E">
      <w:pPr>
        <w:widowControl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830DD9" w:rsidRPr="00BD6A23" w:rsidRDefault="00830DD9" w:rsidP="003149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6.7. 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сетей.</w:t>
      </w:r>
    </w:p>
    <w:p w:rsidR="00830DD9" w:rsidRPr="00BD6A23" w:rsidRDefault="00830DD9" w:rsidP="0031493E">
      <w:pPr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6"/>
          <w:szCs w:val="26"/>
        </w:rPr>
      </w:pPr>
      <w:r w:rsidRPr="00BD6A23">
        <w:rPr>
          <w:sz w:val="26"/>
          <w:szCs w:val="26"/>
        </w:rPr>
        <w:t xml:space="preserve">6.8. Наличие функциональных умений: исполнение государственных контрактов; </w:t>
      </w:r>
      <w:r w:rsidRPr="00BD6A23">
        <w:rPr>
          <w:bCs/>
          <w:sz w:val="26"/>
          <w:szCs w:val="26"/>
        </w:rPr>
        <w:t xml:space="preserve">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блогах; </w:t>
      </w:r>
      <w:r w:rsidRPr="00BD6A23">
        <w:rPr>
          <w:sz w:val="26"/>
          <w:szCs w:val="26"/>
        </w:rPr>
        <w:t>осуществление антивирусной защиты локальной сети и отдельных компьютеров; осуществление верстки макетов, разработка и тестирование сайтов; установка, настройка и работа пользовательского программного обеспечения, ввод в домен, разграничение доступа.</w:t>
      </w:r>
    </w:p>
    <w:p w:rsidR="008C1446" w:rsidRPr="00BD6A23" w:rsidRDefault="008C1446" w:rsidP="00665C2E">
      <w:pPr>
        <w:pStyle w:val="ConsPlusNormal"/>
        <w:ind w:firstLine="540"/>
        <w:contextualSpacing/>
        <w:jc w:val="both"/>
        <w:rPr>
          <w:sz w:val="26"/>
          <w:szCs w:val="26"/>
        </w:rPr>
      </w:pPr>
    </w:p>
    <w:p w:rsidR="00F1655F" w:rsidRPr="00BD6A23" w:rsidRDefault="00F1655F" w:rsidP="00665C2E">
      <w:pPr>
        <w:autoSpaceDE w:val="0"/>
        <w:autoSpaceDN w:val="0"/>
        <w:adjustRightInd w:val="0"/>
        <w:contextualSpacing/>
        <w:jc w:val="center"/>
        <w:outlineLvl w:val="2"/>
        <w:rPr>
          <w:sz w:val="26"/>
          <w:szCs w:val="26"/>
        </w:rPr>
      </w:pPr>
      <w:r w:rsidRPr="00BD6A23">
        <w:rPr>
          <w:sz w:val="26"/>
          <w:szCs w:val="26"/>
        </w:rPr>
        <w:t xml:space="preserve">III. Должностные обязанности, права и </w:t>
      </w:r>
      <w:r w:rsidR="00B24E28" w:rsidRPr="00BD6A23">
        <w:rPr>
          <w:sz w:val="26"/>
          <w:szCs w:val="26"/>
        </w:rPr>
        <w:t>от</w:t>
      </w:r>
      <w:r w:rsidRPr="00BD6A23">
        <w:rPr>
          <w:sz w:val="26"/>
          <w:szCs w:val="26"/>
        </w:rPr>
        <w:t>ветственность</w:t>
      </w:r>
    </w:p>
    <w:p w:rsidR="00F1655F" w:rsidRPr="00BD6A23" w:rsidRDefault="00F1655F" w:rsidP="00665C2E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</w:p>
    <w:p w:rsidR="00F1655F" w:rsidRPr="00BD6A23" w:rsidRDefault="008C1446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7</w:t>
      </w:r>
      <w:r w:rsidR="00F1655F" w:rsidRPr="00BD6A23">
        <w:rPr>
          <w:sz w:val="26"/>
          <w:szCs w:val="26"/>
        </w:rPr>
        <w:t xml:space="preserve">. Основные права и обязанности </w:t>
      </w:r>
      <w:r w:rsidR="003D310F">
        <w:rPr>
          <w:sz w:val="26"/>
          <w:szCs w:val="26"/>
        </w:rPr>
        <w:t>главного специалиста-эксперта</w:t>
      </w:r>
      <w:r w:rsidR="00F1655F" w:rsidRPr="00BD6A23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="00F1655F" w:rsidRPr="00BD6A23">
          <w:rPr>
            <w:sz w:val="26"/>
            <w:szCs w:val="26"/>
          </w:rPr>
          <w:t>статьями 14</w:t>
        </w:r>
      </w:hyperlink>
      <w:r w:rsidR="00F1655F" w:rsidRPr="00BD6A23">
        <w:rPr>
          <w:sz w:val="26"/>
          <w:szCs w:val="26"/>
        </w:rPr>
        <w:t xml:space="preserve">, </w:t>
      </w:r>
      <w:hyperlink r:id="rId14" w:history="1">
        <w:r w:rsidR="00F1655F" w:rsidRPr="00BD6A23">
          <w:rPr>
            <w:sz w:val="26"/>
            <w:szCs w:val="26"/>
          </w:rPr>
          <w:t>15</w:t>
        </w:r>
      </w:hyperlink>
      <w:r w:rsidR="00F1655F" w:rsidRPr="00BD6A23">
        <w:rPr>
          <w:sz w:val="26"/>
          <w:szCs w:val="26"/>
        </w:rPr>
        <w:t xml:space="preserve">, </w:t>
      </w:r>
      <w:hyperlink r:id="rId15" w:history="1">
        <w:r w:rsidR="00F1655F" w:rsidRPr="00BD6A23">
          <w:rPr>
            <w:sz w:val="26"/>
            <w:szCs w:val="26"/>
          </w:rPr>
          <w:t>17</w:t>
        </w:r>
      </w:hyperlink>
      <w:r w:rsidR="00F1655F" w:rsidRPr="00BD6A23">
        <w:rPr>
          <w:sz w:val="26"/>
          <w:szCs w:val="26"/>
        </w:rPr>
        <w:t xml:space="preserve">, </w:t>
      </w:r>
      <w:hyperlink r:id="rId16" w:history="1">
        <w:r w:rsidR="00F1655F" w:rsidRPr="00BD6A23">
          <w:rPr>
            <w:sz w:val="26"/>
            <w:szCs w:val="26"/>
          </w:rPr>
          <w:t>18</w:t>
        </w:r>
      </w:hyperlink>
      <w:r w:rsidR="00F1655F" w:rsidRPr="00BD6A23">
        <w:rPr>
          <w:sz w:val="26"/>
          <w:szCs w:val="26"/>
        </w:rPr>
        <w:t xml:space="preserve">, 20, 20.1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F1655F" w:rsidRPr="00BD6A23">
          <w:rPr>
            <w:sz w:val="26"/>
            <w:szCs w:val="26"/>
          </w:rPr>
          <w:t>2004 г</w:t>
        </w:r>
      </w:smartTag>
      <w:r w:rsidR="00F1655F" w:rsidRPr="00BD6A23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31493E" w:rsidRPr="00BD6A23" w:rsidRDefault="008C1446" w:rsidP="001F2E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8</w:t>
      </w:r>
      <w:r w:rsidR="00F1655F" w:rsidRPr="00BD6A23">
        <w:rPr>
          <w:sz w:val="26"/>
          <w:szCs w:val="26"/>
        </w:rPr>
        <w:t xml:space="preserve">. </w:t>
      </w:r>
      <w:r w:rsidR="003D310F">
        <w:rPr>
          <w:sz w:val="26"/>
          <w:szCs w:val="26"/>
        </w:rPr>
        <w:t>Главный специалист-эксперт</w:t>
      </w:r>
      <w:r w:rsidR="00425678" w:rsidRPr="00BD6A23">
        <w:rPr>
          <w:sz w:val="26"/>
          <w:szCs w:val="26"/>
        </w:rPr>
        <w:t xml:space="preserve"> </w:t>
      </w:r>
      <w:r w:rsidR="0031493E" w:rsidRPr="00BD6A23">
        <w:rPr>
          <w:sz w:val="26"/>
          <w:szCs w:val="26"/>
        </w:rPr>
        <w:t>по своим должностным обязанностям осуществляет:</w:t>
      </w:r>
    </w:p>
    <w:p w:rsidR="001E7F88" w:rsidRDefault="0028583A" w:rsidP="001F2EAA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  <w:r w:rsidRPr="0028583A">
        <w:rPr>
          <w:color w:val="000000"/>
          <w:spacing w:val="4"/>
          <w:sz w:val="26"/>
          <w:szCs w:val="26"/>
        </w:rPr>
        <w:t>непрерывный мониторинг работоспособности аппаратной части, системного и прикладного программного обеспечения общего применения, оперативное формирование заявок на обслуживание (устранение неисправностей) программного обеспечения и технических средств в филиал ФКУ «Налог-сервис» на Сайте технической поддержки и контроль их выполнения;</w:t>
      </w:r>
    </w:p>
    <w:p w:rsidR="0028583A" w:rsidRPr="00BD6A23" w:rsidRDefault="0028583A" w:rsidP="001F2EAA">
      <w:pPr>
        <w:shd w:val="clear" w:color="auto" w:fill="FFFFFF"/>
        <w:ind w:firstLine="709"/>
        <w:jc w:val="both"/>
        <w:rPr>
          <w:spacing w:val="4"/>
          <w:sz w:val="26"/>
          <w:szCs w:val="26"/>
        </w:rPr>
      </w:pPr>
      <w:r w:rsidRPr="00BC76E8">
        <w:rPr>
          <w:spacing w:val="4"/>
          <w:sz w:val="26"/>
          <w:szCs w:val="26"/>
        </w:rPr>
        <w:lastRenderedPageBreak/>
        <w:t>Заполнение соответствующих этапов графика передачи при проведении процедуры приема/передачи сведений о налогоплательщиках при изменении местонахождения в электронном виде поср</w:t>
      </w:r>
      <w:r>
        <w:rPr>
          <w:spacing w:val="4"/>
          <w:sz w:val="26"/>
          <w:szCs w:val="26"/>
        </w:rPr>
        <w:t>едством базы данных «контейнер»;</w:t>
      </w:r>
    </w:p>
    <w:p w:rsidR="001E7F88" w:rsidRPr="00BD6A23" w:rsidRDefault="0031493E" w:rsidP="001F2EAA">
      <w:pPr>
        <w:shd w:val="clear" w:color="auto" w:fill="FFFFFF"/>
        <w:ind w:firstLine="709"/>
        <w:jc w:val="both"/>
        <w:rPr>
          <w:spacing w:val="4"/>
          <w:sz w:val="26"/>
          <w:szCs w:val="26"/>
        </w:rPr>
      </w:pPr>
      <w:r w:rsidRPr="00BD6A23">
        <w:rPr>
          <w:spacing w:val="4"/>
          <w:sz w:val="26"/>
          <w:szCs w:val="26"/>
        </w:rPr>
        <w:t>о</w:t>
      </w:r>
      <w:r w:rsidR="00A23F9C" w:rsidRPr="00BD6A23">
        <w:rPr>
          <w:color w:val="000000"/>
          <w:spacing w:val="4"/>
          <w:sz w:val="26"/>
          <w:szCs w:val="26"/>
        </w:rPr>
        <w:t>беспечение контроля</w:t>
      </w:r>
      <w:r w:rsidR="00A17997">
        <w:rPr>
          <w:color w:val="000000"/>
          <w:spacing w:val="4"/>
          <w:sz w:val="26"/>
          <w:szCs w:val="26"/>
        </w:rPr>
        <w:t xml:space="preserve"> за</w:t>
      </w:r>
      <w:r w:rsidR="00A23F9C" w:rsidRPr="00BD6A23">
        <w:rPr>
          <w:spacing w:val="4"/>
          <w:sz w:val="26"/>
          <w:szCs w:val="26"/>
        </w:rPr>
        <w:t xml:space="preserve"> а</w:t>
      </w:r>
      <w:r w:rsidR="001E7F88" w:rsidRPr="00BD6A23">
        <w:rPr>
          <w:spacing w:val="4"/>
          <w:sz w:val="26"/>
          <w:szCs w:val="26"/>
        </w:rPr>
        <w:t>дминистрирование</w:t>
      </w:r>
      <w:r w:rsidR="00A23F9C" w:rsidRPr="00BD6A23">
        <w:rPr>
          <w:spacing w:val="4"/>
          <w:sz w:val="26"/>
          <w:szCs w:val="26"/>
        </w:rPr>
        <w:t>м</w:t>
      </w:r>
      <w:r w:rsidR="001E7F88" w:rsidRPr="00BD6A23">
        <w:rPr>
          <w:spacing w:val="4"/>
          <w:sz w:val="26"/>
          <w:szCs w:val="26"/>
        </w:rPr>
        <w:t xml:space="preserve"> сетевых ресурсов и резервного копирования баз данных и программных средств;</w:t>
      </w:r>
    </w:p>
    <w:p w:rsidR="001E7F88" w:rsidRPr="00BD6A23" w:rsidRDefault="0031493E" w:rsidP="001F2EAA">
      <w:pPr>
        <w:shd w:val="clear" w:color="auto" w:fill="FFFFFF"/>
        <w:ind w:firstLine="709"/>
        <w:jc w:val="both"/>
        <w:rPr>
          <w:spacing w:val="4"/>
          <w:sz w:val="26"/>
          <w:szCs w:val="26"/>
        </w:rPr>
      </w:pPr>
      <w:r w:rsidRPr="00BD6A23">
        <w:rPr>
          <w:spacing w:val="4"/>
          <w:sz w:val="26"/>
          <w:szCs w:val="26"/>
        </w:rPr>
        <w:t>в</w:t>
      </w:r>
      <w:r w:rsidR="001E7F88" w:rsidRPr="00BD6A23">
        <w:rPr>
          <w:spacing w:val="4"/>
          <w:sz w:val="26"/>
          <w:szCs w:val="26"/>
        </w:rPr>
        <w:t xml:space="preserve">недрение и </w:t>
      </w:r>
      <w:r w:rsidR="00A23F9C" w:rsidRPr="00BD6A23">
        <w:rPr>
          <w:spacing w:val="4"/>
          <w:sz w:val="26"/>
          <w:szCs w:val="26"/>
        </w:rPr>
        <w:t>контроль за</w:t>
      </w:r>
      <w:r w:rsidRPr="00BD6A23">
        <w:rPr>
          <w:spacing w:val="4"/>
          <w:sz w:val="26"/>
          <w:szCs w:val="26"/>
        </w:rPr>
        <w:t xml:space="preserve"> </w:t>
      </w:r>
      <w:r w:rsidR="001E7F88" w:rsidRPr="00BD6A23">
        <w:rPr>
          <w:spacing w:val="4"/>
          <w:sz w:val="26"/>
          <w:szCs w:val="26"/>
        </w:rPr>
        <w:t>сопровождение</w:t>
      </w:r>
      <w:r w:rsidR="00A23F9C" w:rsidRPr="00BD6A23">
        <w:rPr>
          <w:spacing w:val="4"/>
          <w:sz w:val="26"/>
          <w:szCs w:val="26"/>
        </w:rPr>
        <w:t>м</w:t>
      </w:r>
      <w:r w:rsidR="001E7F88" w:rsidRPr="00BD6A23">
        <w:rPr>
          <w:spacing w:val="4"/>
          <w:sz w:val="26"/>
          <w:szCs w:val="26"/>
        </w:rPr>
        <w:t xml:space="preserve"> ведомственных прикладных программ;</w:t>
      </w:r>
    </w:p>
    <w:p w:rsidR="001E7F88" w:rsidRPr="00BD6A23" w:rsidRDefault="0031493E" w:rsidP="001F2EAA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з</w:t>
      </w:r>
      <w:r w:rsidR="001E7F88" w:rsidRPr="00BD6A23">
        <w:rPr>
          <w:color w:val="000000"/>
          <w:spacing w:val="4"/>
          <w:sz w:val="26"/>
          <w:szCs w:val="26"/>
        </w:rPr>
        <w:t>апуск регламентированных технологических процессов электронной обработки данных, в том числе технологического процесса «Операционный день»;</w:t>
      </w:r>
    </w:p>
    <w:p w:rsidR="001E7F88" w:rsidRPr="00BD6A23" w:rsidRDefault="0031493E" w:rsidP="001F2EAA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в</w:t>
      </w:r>
      <w:r w:rsidR="001E7F88" w:rsidRPr="00BD6A23">
        <w:rPr>
          <w:color w:val="000000"/>
          <w:spacing w:val="4"/>
          <w:sz w:val="26"/>
          <w:szCs w:val="26"/>
        </w:rPr>
        <w:t>едение НСИ;</w:t>
      </w:r>
    </w:p>
    <w:p w:rsidR="001E7F88" w:rsidRPr="00BD6A23" w:rsidRDefault="0031493E" w:rsidP="001F2EAA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а</w:t>
      </w:r>
      <w:r w:rsidR="001E7F88" w:rsidRPr="00BD6A23">
        <w:rPr>
          <w:color w:val="000000"/>
          <w:spacing w:val="4"/>
          <w:sz w:val="26"/>
          <w:szCs w:val="26"/>
        </w:rPr>
        <w:t>дминистрирование</w:t>
      </w:r>
      <w:r w:rsidR="00657F8C" w:rsidRPr="00BD6A23">
        <w:rPr>
          <w:color w:val="000000"/>
          <w:spacing w:val="4"/>
          <w:sz w:val="26"/>
          <w:szCs w:val="26"/>
        </w:rPr>
        <w:t xml:space="preserve"> баз данных И</w:t>
      </w:r>
      <w:r w:rsidR="001E7F88" w:rsidRPr="00BD6A23">
        <w:rPr>
          <w:color w:val="000000"/>
          <w:spacing w:val="4"/>
          <w:sz w:val="26"/>
          <w:szCs w:val="26"/>
        </w:rPr>
        <w:t>нспекции;</w:t>
      </w:r>
    </w:p>
    <w:p w:rsidR="001E7F88" w:rsidRPr="00BD6A23" w:rsidRDefault="0031493E" w:rsidP="001F2EAA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в</w:t>
      </w:r>
      <w:r w:rsidR="001E7F88" w:rsidRPr="00BD6A23">
        <w:rPr>
          <w:color w:val="000000"/>
          <w:spacing w:val="4"/>
          <w:sz w:val="26"/>
          <w:szCs w:val="26"/>
        </w:rPr>
        <w:t xml:space="preserve">недрение и </w:t>
      </w:r>
      <w:r w:rsidR="00A23F9C" w:rsidRPr="00BD6A23">
        <w:rPr>
          <w:color w:val="000000"/>
          <w:spacing w:val="4"/>
          <w:sz w:val="26"/>
          <w:szCs w:val="26"/>
        </w:rPr>
        <w:t>контроль за</w:t>
      </w:r>
      <w:r w:rsidRPr="00BD6A23">
        <w:rPr>
          <w:color w:val="000000"/>
          <w:spacing w:val="4"/>
          <w:sz w:val="26"/>
          <w:szCs w:val="26"/>
        </w:rPr>
        <w:t xml:space="preserve"> </w:t>
      </w:r>
      <w:r w:rsidR="001E7F88" w:rsidRPr="00BD6A23">
        <w:rPr>
          <w:color w:val="000000"/>
          <w:spacing w:val="4"/>
          <w:sz w:val="26"/>
          <w:szCs w:val="26"/>
        </w:rPr>
        <w:t>сопровождение</w:t>
      </w:r>
      <w:r w:rsidR="00A23F9C" w:rsidRPr="00BD6A23">
        <w:rPr>
          <w:color w:val="000000"/>
          <w:spacing w:val="4"/>
          <w:sz w:val="26"/>
          <w:szCs w:val="26"/>
        </w:rPr>
        <w:t>м</w:t>
      </w:r>
      <w:r w:rsidR="001E7F88" w:rsidRPr="00BD6A23">
        <w:rPr>
          <w:color w:val="000000"/>
          <w:spacing w:val="4"/>
          <w:sz w:val="26"/>
          <w:szCs w:val="26"/>
        </w:rPr>
        <w:t xml:space="preserve"> систем телекоммуникаций, в том числе АТС, для обмена открытой и конфиденциальной информацией;</w:t>
      </w:r>
    </w:p>
    <w:p w:rsidR="001E7F88" w:rsidRPr="00BD6A23" w:rsidRDefault="0031493E" w:rsidP="001F2EAA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п</w:t>
      </w:r>
      <w:r w:rsidR="00A92B6E" w:rsidRPr="00BD6A23">
        <w:rPr>
          <w:color w:val="000000"/>
          <w:spacing w:val="4"/>
          <w:sz w:val="26"/>
          <w:szCs w:val="26"/>
        </w:rPr>
        <w:t>рограммно-техническое</w:t>
      </w:r>
      <w:r w:rsidR="001E7F88" w:rsidRPr="00BD6A23">
        <w:rPr>
          <w:color w:val="000000"/>
          <w:spacing w:val="4"/>
          <w:sz w:val="26"/>
          <w:szCs w:val="26"/>
        </w:rPr>
        <w:t xml:space="preserve"> обеспечение технологических процессов приема передачи информации в электронном виде при взаимодействии налоговых органов с налогоплательщиками и сторонними организациями;</w:t>
      </w:r>
    </w:p>
    <w:p w:rsidR="001E7F88" w:rsidRPr="00BD6A23" w:rsidRDefault="0031493E" w:rsidP="001F2EAA">
      <w:pPr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о</w:t>
      </w:r>
      <w:r w:rsidR="0037701D" w:rsidRPr="00BD6A23">
        <w:rPr>
          <w:color w:val="000000"/>
          <w:spacing w:val="4"/>
          <w:sz w:val="26"/>
          <w:szCs w:val="26"/>
        </w:rPr>
        <w:t>беспечение</w:t>
      </w:r>
      <w:r w:rsidRPr="00BD6A23">
        <w:rPr>
          <w:color w:val="000000"/>
          <w:spacing w:val="4"/>
          <w:sz w:val="26"/>
          <w:szCs w:val="26"/>
        </w:rPr>
        <w:t xml:space="preserve"> </w:t>
      </w:r>
      <w:r w:rsidR="0022650D" w:rsidRPr="00BD6A23">
        <w:rPr>
          <w:color w:val="000000"/>
          <w:spacing w:val="4"/>
          <w:sz w:val="26"/>
          <w:szCs w:val="26"/>
        </w:rPr>
        <w:t>контроля за бесперебойным</w:t>
      </w:r>
      <w:r w:rsidR="0037701D" w:rsidRPr="00BD6A23">
        <w:rPr>
          <w:color w:val="000000"/>
          <w:spacing w:val="4"/>
          <w:sz w:val="26"/>
          <w:szCs w:val="26"/>
        </w:rPr>
        <w:t xml:space="preserve"> ф</w:t>
      </w:r>
      <w:r w:rsidR="001E7F88" w:rsidRPr="00BD6A23">
        <w:rPr>
          <w:color w:val="000000"/>
          <w:spacing w:val="4"/>
          <w:sz w:val="26"/>
          <w:szCs w:val="26"/>
        </w:rPr>
        <w:t>ункционировани</w:t>
      </w:r>
      <w:r w:rsidR="0022650D" w:rsidRPr="00BD6A23">
        <w:rPr>
          <w:color w:val="000000"/>
          <w:spacing w:val="4"/>
          <w:sz w:val="26"/>
          <w:szCs w:val="26"/>
        </w:rPr>
        <w:t>ем</w:t>
      </w:r>
      <w:r w:rsidR="001E7F88" w:rsidRPr="00BD6A23">
        <w:rPr>
          <w:color w:val="000000"/>
          <w:spacing w:val="4"/>
          <w:sz w:val="26"/>
          <w:szCs w:val="26"/>
        </w:rPr>
        <w:t xml:space="preserve"> сервера</w:t>
      </w:r>
      <w:r w:rsidRPr="00BD6A23">
        <w:rPr>
          <w:color w:val="000000"/>
          <w:spacing w:val="4"/>
          <w:sz w:val="26"/>
          <w:szCs w:val="26"/>
        </w:rPr>
        <w:t xml:space="preserve"> </w:t>
      </w:r>
      <w:r w:rsidR="00657F8C" w:rsidRPr="00BD6A23">
        <w:rPr>
          <w:color w:val="000000"/>
          <w:spacing w:val="4"/>
          <w:sz w:val="26"/>
          <w:szCs w:val="26"/>
          <w:lang w:val="en-US"/>
        </w:rPr>
        <w:t>Lotus</w:t>
      </w:r>
      <w:r w:rsidR="00A17997">
        <w:rPr>
          <w:color w:val="000000"/>
          <w:spacing w:val="4"/>
          <w:sz w:val="26"/>
          <w:szCs w:val="26"/>
        </w:rPr>
        <w:t>-</w:t>
      </w:r>
      <w:r w:rsidR="001E7F88" w:rsidRPr="00BD6A23">
        <w:rPr>
          <w:color w:val="000000"/>
          <w:spacing w:val="4"/>
          <w:sz w:val="26"/>
          <w:szCs w:val="26"/>
          <w:lang w:val="en-US"/>
        </w:rPr>
        <w:t>Domino</w:t>
      </w:r>
      <w:r w:rsidR="00657F8C" w:rsidRPr="00BD6A23">
        <w:rPr>
          <w:color w:val="000000"/>
          <w:spacing w:val="4"/>
          <w:sz w:val="26"/>
          <w:szCs w:val="26"/>
        </w:rPr>
        <w:t xml:space="preserve"> и доступ</w:t>
      </w:r>
      <w:r w:rsidR="0022650D" w:rsidRPr="00BD6A23">
        <w:rPr>
          <w:color w:val="000000"/>
          <w:spacing w:val="4"/>
          <w:sz w:val="26"/>
          <w:szCs w:val="26"/>
        </w:rPr>
        <w:t>ом</w:t>
      </w:r>
      <w:r w:rsidR="00657F8C" w:rsidRPr="00BD6A23">
        <w:rPr>
          <w:color w:val="000000"/>
          <w:spacing w:val="4"/>
          <w:sz w:val="26"/>
          <w:szCs w:val="26"/>
        </w:rPr>
        <w:t xml:space="preserve"> к нему автоматизированных</w:t>
      </w:r>
      <w:r w:rsidR="001E7F88" w:rsidRPr="00BD6A23">
        <w:rPr>
          <w:color w:val="000000"/>
          <w:spacing w:val="4"/>
          <w:sz w:val="26"/>
          <w:szCs w:val="26"/>
        </w:rPr>
        <w:t xml:space="preserve"> рабочих мест;</w:t>
      </w:r>
    </w:p>
    <w:p w:rsidR="001E7F88" w:rsidRPr="00BD6A23" w:rsidRDefault="0031493E" w:rsidP="001F2EAA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организацию</w:t>
      </w:r>
      <w:r w:rsidR="001E7F88" w:rsidRPr="00BD6A23">
        <w:rPr>
          <w:color w:val="000000"/>
          <w:spacing w:val="4"/>
          <w:sz w:val="26"/>
          <w:szCs w:val="26"/>
        </w:rPr>
        <w:t xml:space="preserve"> и участие в обучении и консультировании </w:t>
      </w:r>
      <w:r w:rsidR="00657F8C" w:rsidRPr="00BD6A23">
        <w:rPr>
          <w:color w:val="000000"/>
          <w:spacing w:val="4"/>
          <w:sz w:val="26"/>
          <w:szCs w:val="26"/>
        </w:rPr>
        <w:t>пользователей ведомственным прикладным</w:t>
      </w:r>
      <w:r w:rsidR="001E7F88" w:rsidRPr="00BD6A23">
        <w:rPr>
          <w:color w:val="000000"/>
          <w:spacing w:val="4"/>
          <w:sz w:val="26"/>
          <w:szCs w:val="26"/>
        </w:rPr>
        <w:t xml:space="preserve"> программ</w:t>
      </w:r>
      <w:r w:rsidR="00657F8C" w:rsidRPr="00BD6A23">
        <w:rPr>
          <w:color w:val="000000"/>
          <w:spacing w:val="4"/>
          <w:sz w:val="26"/>
          <w:szCs w:val="26"/>
        </w:rPr>
        <w:t>ам</w:t>
      </w:r>
      <w:r w:rsidR="001E7F88" w:rsidRPr="00BD6A23">
        <w:rPr>
          <w:color w:val="000000"/>
          <w:spacing w:val="4"/>
          <w:sz w:val="26"/>
          <w:szCs w:val="26"/>
        </w:rPr>
        <w:t>;</w:t>
      </w:r>
    </w:p>
    <w:p w:rsidR="001E7F88" w:rsidRPr="00BD6A23" w:rsidRDefault="0031493E" w:rsidP="001F2EAA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о</w:t>
      </w:r>
      <w:r w:rsidR="001E7F88" w:rsidRPr="00BD6A23">
        <w:rPr>
          <w:color w:val="000000"/>
          <w:spacing w:val="4"/>
          <w:sz w:val="26"/>
          <w:szCs w:val="26"/>
        </w:rPr>
        <w:t>рганизаци</w:t>
      </w:r>
      <w:r w:rsidRPr="00BD6A23">
        <w:rPr>
          <w:color w:val="000000"/>
          <w:spacing w:val="4"/>
          <w:sz w:val="26"/>
          <w:szCs w:val="26"/>
        </w:rPr>
        <w:t>ю</w:t>
      </w:r>
      <w:r w:rsidR="001E7F88" w:rsidRPr="00BD6A23">
        <w:rPr>
          <w:color w:val="000000"/>
          <w:spacing w:val="4"/>
          <w:sz w:val="26"/>
          <w:szCs w:val="26"/>
        </w:rPr>
        <w:t xml:space="preserve"> установки</w:t>
      </w:r>
      <w:r w:rsidR="00657F8C" w:rsidRPr="00BD6A23">
        <w:rPr>
          <w:color w:val="000000"/>
          <w:spacing w:val="4"/>
          <w:sz w:val="26"/>
          <w:szCs w:val="26"/>
        </w:rPr>
        <w:t xml:space="preserve"> и техническая поддержка</w:t>
      </w:r>
      <w:r w:rsidR="001E7F88" w:rsidRPr="00BD6A23">
        <w:rPr>
          <w:color w:val="000000"/>
          <w:spacing w:val="4"/>
          <w:sz w:val="26"/>
          <w:szCs w:val="26"/>
        </w:rPr>
        <w:t xml:space="preserve"> специальных средств дистанционной подготовки на рабочих местах пользователей и техническая поддержка;</w:t>
      </w:r>
    </w:p>
    <w:p w:rsidR="001E7F88" w:rsidRPr="00BD6A23" w:rsidRDefault="0031493E" w:rsidP="001F2EAA">
      <w:pPr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ф</w:t>
      </w:r>
      <w:r w:rsidR="001E7F88" w:rsidRPr="00BD6A23">
        <w:rPr>
          <w:color w:val="000000"/>
          <w:spacing w:val="4"/>
          <w:sz w:val="26"/>
          <w:szCs w:val="26"/>
        </w:rPr>
        <w:t>ормирова</w:t>
      </w:r>
      <w:r w:rsidR="00D4343F" w:rsidRPr="00BD6A23">
        <w:rPr>
          <w:color w:val="000000"/>
          <w:spacing w:val="4"/>
          <w:sz w:val="26"/>
          <w:szCs w:val="26"/>
        </w:rPr>
        <w:t>ние</w:t>
      </w:r>
      <w:r w:rsidR="001E7F88" w:rsidRPr="00BD6A23">
        <w:rPr>
          <w:color w:val="000000"/>
          <w:spacing w:val="4"/>
          <w:sz w:val="26"/>
          <w:szCs w:val="26"/>
        </w:rPr>
        <w:t xml:space="preserve"> установленн</w:t>
      </w:r>
      <w:r w:rsidR="00D4343F" w:rsidRPr="00BD6A23">
        <w:rPr>
          <w:color w:val="000000"/>
          <w:spacing w:val="4"/>
          <w:sz w:val="26"/>
          <w:szCs w:val="26"/>
        </w:rPr>
        <w:t>ой</w:t>
      </w:r>
      <w:r w:rsidR="001E7F88" w:rsidRPr="00BD6A23">
        <w:rPr>
          <w:color w:val="000000"/>
          <w:spacing w:val="4"/>
          <w:sz w:val="26"/>
          <w:szCs w:val="26"/>
        </w:rPr>
        <w:t xml:space="preserve"> отчетност</w:t>
      </w:r>
      <w:r w:rsidR="00D4343F" w:rsidRPr="00BD6A23">
        <w:rPr>
          <w:color w:val="000000"/>
          <w:spacing w:val="4"/>
          <w:sz w:val="26"/>
          <w:szCs w:val="26"/>
        </w:rPr>
        <w:t>и</w:t>
      </w:r>
      <w:r w:rsidR="001E7F88" w:rsidRPr="00BD6A23">
        <w:rPr>
          <w:color w:val="000000"/>
          <w:spacing w:val="4"/>
          <w:sz w:val="26"/>
          <w:szCs w:val="26"/>
        </w:rPr>
        <w:t xml:space="preserve"> по предмету деятельности отдела;</w:t>
      </w:r>
    </w:p>
    <w:p w:rsidR="001E7F88" w:rsidRPr="00BD6A23" w:rsidRDefault="0031493E" w:rsidP="001F2EAA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о</w:t>
      </w:r>
      <w:r w:rsidR="001E7F88" w:rsidRPr="00BD6A23">
        <w:rPr>
          <w:color w:val="000000"/>
          <w:spacing w:val="4"/>
          <w:sz w:val="26"/>
          <w:szCs w:val="26"/>
        </w:rPr>
        <w:t>существл</w:t>
      </w:r>
      <w:r w:rsidR="00D4343F" w:rsidRPr="00BD6A23">
        <w:rPr>
          <w:color w:val="000000"/>
          <w:spacing w:val="4"/>
          <w:sz w:val="26"/>
          <w:szCs w:val="26"/>
        </w:rPr>
        <w:t>ение</w:t>
      </w:r>
      <w:r w:rsidR="001E7F88" w:rsidRPr="00BD6A23">
        <w:rPr>
          <w:color w:val="000000"/>
          <w:spacing w:val="4"/>
          <w:sz w:val="26"/>
          <w:szCs w:val="26"/>
        </w:rPr>
        <w:t xml:space="preserve"> подготовк</w:t>
      </w:r>
      <w:r w:rsidR="00D4343F" w:rsidRPr="00BD6A23">
        <w:rPr>
          <w:color w:val="000000"/>
          <w:spacing w:val="4"/>
          <w:sz w:val="26"/>
          <w:szCs w:val="26"/>
        </w:rPr>
        <w:t>и</w:t>
      </w:r>
      <w:r w:rsidR="001E7F88" w:rsidRPr="00BD6A23">
        <w:rPr>
          <w:color w:val="000000"/>
          <w:spacing w:val="4"/>
          <w:sz w:val="26"/>
          <w:szCs w:val="26"/>
        </w:rPr>
        <w:t xml:space="preserve"> информационных материалов для руководства Инспекции по вопросам, находящимся в компетенции отдела;</w:t>
      </w:r>
    </w:p>
    <w:p w:rsidR="001E7F88" w:rsidRPr="00BD6A23" w:rsidRDefault="0031493E" w:rsidP="001F2EAA">
      <w:pPr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у</w:t>
      </w:r>
      <w:r w:rsidR="001E7F88" w:rsidRPr="00BD6A23">
        <w:rPr>
          <w:color w:val="000000"/>
          <w:spacing w:val="4"/>
          <w:sz w:val="26"/>
          <w:szCs w:val="26"/>
        </w:rPr>
        <w:t>част</w:t>
      </w:r>
      <w:r w:rsidR="004949A6" w:rsidRPr="00BD6A23">
        <w:rPr>
          <w:color w:val="000000"/>
          <w:spacing w:val="4"/>
          <w:sz w:val="26"/>
          <w:szCs w:val="26"/>
        </w:rPr>
        <w:t>ие</w:t>
      </w:r>
      <w:r w:rsidR="001E7F88" w:rsidRPr="00BD6A23">
        <w:rPr>
          <w:color w:val="000000"/>
          <w:spacing w:val="4"/>
          <w:sz w:val="26"/>
          <w:szCs w:val="26"/>
        </w:rPr>
        <w:t xml:space="preserve">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</w:t>
      </w:r>
      <w:r w:rsidR="004949A6" w:rsidRPr="00BD6A23">
        <w:rPr>
          <w:color w:val="000000"/>
          <w:spacing w:val="4"/>
          <w:sz w:val="26"/>
          <w:szCs w:val="26"/>
        </w:rPr>
        <w:t>о</w:t>
      </w:r>
      <w:r w:rsidR="001E7F88" w:rsidRPr="00BD6A23">
        <w:rPr>
          <w:color w:val="000000"/>
          <w:spacing w:val="4"/>
          <w:sz w:val="26"/>
          <w:szCs w:val="26"/>
        </w:rPr>
        <w:t>тдела;</w:t>
      </w:r>
    </w:p>
    <w:p w:rsidR="001E7F88" w:rsidRPr="00BD6A23" w:rsidRDefault="0031493E" w:rsidP="001F2EAA">
      <w:pPr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о</w:t>
      </w:r>
      <w:r w:rsidR="001E7F88" w:rsidRPr="00BD6A23">
        <w:rPr>
          <w:color w:val="000000"/>
          <w:spacing w:val="4"/>
          <w:sz w:val="26"/>
          <w:szCs w:val="26"/>
        </w:rPr>
        <w:t>рганиз</w:t>
      </w:r>
      <w:r w:rsidR="00D4343F" w:rsidRPr="00BD6A23">
        <w:rPr>
          <w:color w:val="000000"/>
          <w:spacing w:val="4"/>
          <w:sz w:val="26"/>
          <w:szCs w:val="26"/>
        </w:rPr>
        <w:t>аци</w:t>
      </w:r>
      <w:r w:rsidRPr="00BD6A23">
        <w:rPr>
          <w:color w:val="000000"/>
          <w:spacing w:val="4"/>
          <w:sz w:val="26"/>
          <w:szCs w:val="26"/>
        </w:rPr>
        <w:t>ю</w:t>
      </w:r>
      <w:r w:rsidR="001E7F88" w:rsidRPr="00BD6A23">
        <w:rPr>
          <w:color w:val="000000"/>
          <w:spacing w:val="4"/>
          <w:sz w:val="26"/>
          <w:szCs w:val="26"/>
        </w:rPr>
        <w:t xml:space="preserve"> проведени</w:t>
      </w:r>
      <w:r w:rsidRPr="00BD6A23">
        <w:rPr>
          <w:color w:val="000000"/>
          <w:spacing w:val="4"/>
          <w:sz w:val="26"/>
          <w:szCs w:val="26"/>
        </w:rPr>
        <w:t>я</w:t>
      </w:r>
      <w:r w:rsidR="001E7F88" w:rsidRPr="00BD6A23">
        <w:rPr>
          <w:color w:val="000000"/>
          <w:spacing w:val="4"/>
          <w:sz w:val="26"/>
          <w:szCs w:val="26"/>
        </w:rPr>
        <w:t xml:space="preserve"> экономической учебы в </w:t>
      </w:r>
      <w:r w:rsidR="00E133D3" w:rsidRPr="00BD6A23">
        <w:rPr>
          <w:color w:val="000000"/>
          <w:spacing w:val="4"/>
          <w:sz w:val="26"/>
          <w:szCs w:val="26"/>
        </w:rPr>
        <w:t>о</w:t>
      </w:r>
      <w:r w:rsidR="001E7F88" w:rsidRPr="00BD6A23">
        <w:rPr>
          <w:color w:val="000000"/>
          <w:spacing w:val="4"/>
          <w:sz w:val="26"/>
          <w:szCs w:val="26"/>
        </w:rPr>
        <w:t>тделе;</w:t>
      </w:r>
    </w:p>
    <w:p w:rsidR="001E7F88" w:rsidRPr="00BD6A23" w:rsidRDefault="001F2EAA" w:rsidP="001F2EAA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  <w:r w:rsidRPr="00BD6A23">
        <w:rPr>
          <w:color w:val="000000"/>
          <w:spacing w:val="4"/>
          <w:sz w:val="26"/>
          <w:szCs w:val="26"/>
        </w:rPr>
        <w:t>о</w:t>
      </w:r>
      <w:r w:rsidR="001E7F88" w:rsidRPr="00BD6A23">
        <w:rPr>
          <w:color w:val="000000"/>
          <w:spacing w:val="4"/>
          <w:sz w:val="26"/>
          <w:szCs w:val="26"/>
        </w:rPr>
        <w:t>существ</w:t>
      </w:r>
      <w:r w:rsidRPr="00BD6A23">
        <w:rPr>
          <w:color w:val="000000"/>
          <w:spacing w:val="4"/>
          <w:sz w:val="26"/>
          <w:szCs w:val="26"/>
        </w:rPr>
        <w:t xml:space="preserve">ляет </w:t>
      </w:r>
      <w:r w:rsidR="001E7F88" w:rsidRPr="00BD6A23">
        <w:rPr>
          <w:color w:val="000000"/>
          <w:spacing w:val="4"/>
          <w:sz w:val="26"/>
          <w:szCs w:val="26"/>
        </w:rPr>
        <w:t>контрол</w:t>
      </w:r>
      <w:r w:rsidRPr="00BD6A23">
        <w:rPr>
          <w:color w:val="000000"/>
          <w:spacing w:val="4"/>
          <w:sz w:val="26"/>
          <w:szCs w:val="26"/>
        </w:rPr>
        <w:t>ь</w:t>
      </w:r>
      <w:r w:rsidR="001E7F88" w:rsidRPr="00BD6A23">
        <w:rPr>
          <w:color w:val="000000"/>
          <w:spacing w:val="4"/>
          <w:sz w:val="26"/>
          <w:szCs w:val="26"/>
        </w:rPr>
        <w:t xml:space="preserve"> за исполнением сотрудниками отдела своих</w:t>
      </w:r>
      <w:r w:rsidR="00657F8C" w:rsidRPr="00BD6A23">
        <w:rPr>
          <w:color w:val="000000"/>
          <w:spacing w:val="4"/>
          <w:sz w:val="26"/>
          <w:szCs w:val="26"/>
        </w:rPr>
        <w:t xml:space="preserve"> должностных</w:t>
      </w:r>
      <w:r w:rsidR="001E7F88" w:rsidRPr="00BD6A23">
        <w:rPr>
          <w:color w:val="000000"/>
          <w:spacing w:val="4"/>
          <w:sz w:val="26"/>
          <w:szCs w:val="26"/>
        </w:rPr>
        <w:t xml:space="preserve"> обязанностей, правил внутреннего трудового распорядка и инструкции по эксплуатации вычислительной техники;</w:t>
      </w:r>
    </w:p>
    <w:p w:rsidR="001E7F88" w:rsidRPr="00BD6A23" w:rsidRDefault="001F2EAA" w:rsidP="001F2EAA">
      <w:pPr>
        <w:ind w:firstLine="709"/>
        <w:jc w:val="both"/>
        <w:rPr>
          <w:spacing w:val="4"/>
          <w:sz w:val="26"/>
          <w:szCs w:val="26"/>
        </w:rPr>
      </w:pPr>
      <w:r w:rsidRPr="00BD6A23">
        <w:rPr>
          <w:spacing w:val="4"/>
          <w:sz w:val="26"/>
          <w:szCs w:val="26"/>
        </w:rPr>
        <w:t>и</w:t>
      </w:r>
      <w:r w:rsidR="001E7F88" w:rsidRPr="00BD6A23">
        <w:rPr>
          <w:spacing w:val="4"/>
          <w:sz w:val="26"/>
          <w:szCs w:val="26"/>
        </w:rPr>
        <w:t>сполн</w:t>
      </w:r>
      <w:r w:rsidR="00D4343F" w:rsidRPr="00BD6A23">
        <w:rPr>
          <w:spacing w:val="4"/>
          <w:sz w:val="26"/>
          <w:szCs w:val="26"/>
        </w:rPr>
        <w:t>ение</w:t>
      </w:r>
      <w:r w:rsidR="001E7F88" w:rsidRPr="00BD6A23">
        <w:rPr>
          <w:spacing w:val="4"/>
          <w:sz w:val="26"/>
          <w:szCs w:val="26"/>
        </w:rPr>
        <w:t xml:space="preserve"> ины</w:t>
      </w:r>
      <w:r w:rsidR="00D4343F" w:rsidRPr="00BD6A23">
        <w:rPr>
          <w:spacing w:val="4"/>
          <w:sz w:val="26"/>
          <w:szCs w:val="26"/>
        </w:rPr>
        <w:t>х</w:t>
      </w:r>
      <w:r w:rsidR="001E7F88" w:rsidRPr="00BD6A23">
        <w:rPr>
          <w:spacing w:val="4"/>
          <w:sz w:val="26"/>
          <w:szCs w:val="26"/>
        </w:rPr>
        <w:t xml:space="preserve"> функци</w:t>
      </w:r>
      <w:r w:rsidR="00D4343F" w:rsidRPr="00BD6A23">
        <w:rPr>
          <w:spacing w:val="4"/>
          <w:sz w:val="26"/>
          <w:szCs w:val="26"/>
        </w:rPr>
        <w:t>й</w:t>
      </w:r>
      <w:r w:rsidR="001E7F88" w:rsidRPr="00BD6A23">
        <w:rPr>
          <w:spacing w:val="4"/>
          <w:sz w:val="26"/>
          <w:szCs w:val="26"/>
        </w:rPr>
        <w:t xml:space="preserve"> по приказу, распоряжению начальника инспекции (и.о</w:t>
      </w:r>
      <w:r w:rsidR="00657F8C" w:rsidRPr="00BD6A23">
        <w:rPr>
          <w:spacing w:val="4"/>
          <w:sz w:val="26"/>
          <w:szCs w:val="26"/>
        </w:rPr>
        <w:t>. начальника инспекции)</w:t>
      </w:r>
      <w:r w:rsidR="001E7F88" w:rsidRPr="00BD6A23">
        <w:rPr>
          <w:spacing w:val="4"/>
          <w:sz w:val="26"/>
          <w:szCs w:val="26"/>
        </w:rPr>
        <w:t>.</w:t>
      </w:r>
    </w:p>
    <w:p w:rsidR="003179E5" w:rsidRPr="00BD6A23" w:rsidRDefault="001F2EAA" w:rsidP="001F2EAA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п</w:t>
      </w:r>
      <w:r w:rsidR="00E133D3" w:rsidRPr="00BD6A23">
        <w:rPr>
          <w:sz w:val="26"/>
          <w:szCs w:val="26"/>
        </w:rPr>
        <w:t>одготовк</w:t>
      </w:r>
      <w:r w:rsidRPr="00BD6A23">
        <w:rPr>
          <w:sz w:val="26"/>
          <w:szCs w:val="26"/>
        </w:rPr>
        <w:t>у</w:t>
      </w:r>
      <w:r w:rsidR="003179E5" w:rsidRPr="00BD6A23">
        <w:rPr>
          <w:sz w:val="26"/>
          <w:szCs w:val="26"/>
        </w:rPr>
        <w:t xml:space="preserve"> информационных материалов для руководства </w:t>
      </w:r>
      <w:r w:rsidR="00AA3AD8" w:rsidRPr="00BD6A23">
        <w:rPr>
          <w:sz w:val="26"/>
          <w:szCs w:val="26"/>
        </w:rPr>
        <w:t xml:space="preserve">Инспекции, </w:t>
      </w:r>
      <w:r w:rsidR="003179E5" w:rsidRPr="00BD6A23">
        <w:rPr>
          <w:sz w:val="26"/>
          <w:szCs w:val="26"/>
        </w:rPr>
        <w:t>Управления по вопросам, находящимся в компетенции Отдела.</w:t>
      </w:r>
    </w:p>
    <w:p w:rsidR="003179E5" w:rsidRPr="00BD6A23" w:rsidRDefault="001F2EAA" w:rsidP="001F2EAA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п</w:t>
      </w:r>
      <w:r w:rsidR="003179E5" w:rsidRPr="00BD6A23">
        <w:rPr>
          <w:sz w:val="26"/>
          <w:szCs w:val="26"/>
        </w:rPr>
        <w:t>ереда</w:t>
      </w:r>
      <w:r w:rsidRPr="00BD6A23">
        <w:rPr>
          <w:sz w:val="26"/>
          <w:szCs w:val="26"/>
        </w:rPr>
        <w:t>чу</w:t>
      </w:r>
      <w:r w:rsidR="003179E5" w:rsidRPr="00BD6A23">
        <w:rPr>
          <w:sz w:val="26"/>
          <w:szCs w:val="26"/>
        </w:rPr>
        <w:t xml:space="preserve"> документ</w:t>
      </w:r>
      <w:r w:rsidR="00E133D3" w:rsidRPr="00BD6A23">
        <w:rPr>
          <w:sz w:val="26"/>
          <w:szCs w:val="26"/>
        </w:rPr>
        <w:t>ов</w:t>
      </w:r>
      <w:r w:rsidR="003179E5" w:rsidRPr="00BD6A23">
        <w:rPr>
          <w:sz w:val="26"/>
          <w:szCs w:val="26"/>
        </w:rPr>
        <w:t>, в том числе для служебного пользования по акту приема-передачи при убытии в отпуск, перемещении, пе</w:t>
      </w:r>
      <w:r w:rsidR="00E133D3" w:rsidRPr="00BD6A23">
        <w:rPr>
          <w:sz w:val="26"/>
          <w:szCs w:val="26"/>
        </w:rPr>
        <w:t>реводе, увольнении</w:t>
      </w:r>
      <w:r w:rsidR="0028583A">
        <w:rPr>
          <w:sz w:val="26"/>
          <w:szCs w:val="26"/>
        </w:rPr>
        <w:t>,</w:t>
      </w:r>
      <w:r w:rsidR="00E133D3" w:rsidRPr="00BD6A23">
        <w:rPr>
          <w:sz w:val="26"/>
          <w:szCs w:val="26"/>
        </w:rPr>
        <w:t xml:space="preserve"> </w:t>
      </w:r>
      <w:r w:rsidR="0028583A">
        <w:rPr>
          <w:sz w:val="26"/>
          <w:szCs w:val="26"/>
        </w:rPr>
        <w:t>другому ответственному лицу</w:t>
      </w:r>
      <w:r w:rsidR="003179E5" w:rsidRPr="00BD6A23">
        <w:rPr>
          <w:sz w:val="26"/>
          <w:szCs w:val="26"/>
        </w:rPr>
        <w:t>.</w:t>
      </w:r>
    </w:p>
    <w:p w:rsidR="001F39B3" w:rsidRPr="00BD6A23" w:rsidRDefault="001F2EAA" w:rsidP="001F2EAA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о</w:t>
      </w:r>
      <w:r w:rsidR="00A55900" w:rsidRPr="00BD6A23">
        <w:rPr>
          <w:sz w:val="26"/>
          <w:szCs w:val="26"/>
        </w:rPr>
        <w:t>рганиз</w:t>
      </w:r>
      <w:r w:rsidR="00E9157C" w:rsidRPr="00BD6A23">
        <w:rPr>
          <w:sz w:val="26"/>
          <w:szCs w:val="26"/>
        </w:rPr>
        <w:t>аци</w:t>
      </w:r>
      <w:r w:rsidRPr="00BD6A23">
        <w:rPr>
          <w:sz w:val="26"/>
          <w:szCs w:val="26"/>
        </w:rPr>
        <w:t>ю</w:t>
      </w:r>
      <w:r w:rsidR="00E9157C" w:rsidRPr="00BD6A23">
        <w:rPr>
          <w:sz w:val="26"/>
          <w:szCs w:val="26"/>
        </w:rPr>
        <w:t xml:space="preserve"> </w:t>
      </w:r>
      <w:r w:rsidR="00A55900" w:rsidRPr="00BD6A23">
        <w:rPr>
          <w:sz w:val="26"/>
          <w:szCs w:val="26"/>
        </w:rPr>
        <w:t>и контрол</w:t>
      </w:r>
      <w:r w:rsidR="00E9157C" w:rsidRPr="00BD6A23">
        <w:rPr>
          <w:sz w:val="26"/>
          <w:szCs w:val="26"/>
        </w:rPr>
        <w:t xml:space="preserve">ь </w:t>
      </w:r>
      <w:r w:rsidR="001F39B3" w:rsidRPr="00BD6A23">
        <w:rPr>
          <w:sz w:val="26"/>
          <w:szCs w:val="26"/>
        </w:rPr>
        <w:t xml:space="preserve"> ведение делопроизводства в отделе в соответствии с инструкцией по делопроизводству.</w:t>
      </w:r>
    </w:p>
    <w:p w:rsidR="001F39B3" w:rsidRPr="00BD6A23" w:rsidRDefault="001F2EAA" w:rsidP="001F2EAA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</w:t>
      </w:r>
      <w:r w:rsidR="005E6BE5" w:rsidRPr="00BD6A23">
        <w:rPr>
          <w:sz w:val="26"/>
          <w:szCs w:val="26"/>
        </w:rPr>
        <w:t>ринимает</w:t>
      </w:r>
      <w:r w:rsidR="001F39B3" w:rsidRPr="00BD6A23">
        <w:rPr>
          <w:sz w:val="26"/>
          <w:szCs w:val="26"/>
        </w:rPr>
        <w:t xml:space="preserve"> меры по обеспечению соблюдения работниками отдела правил технической эксплуатации электронно-вычислительной техники, а также правил внутреннего трудового распорядка.</w:t>
      </w:r>
    </w:p>
    <w:p w:rsidR="00A05A92" w:rsidRPr="00BD6A23" w:rsidRDefault="001F2EAA" w:rsidP="001F2EAA">
      <w:pPr>
        <w:pStyle w:val="a9"/>
        <w:spacing w:after="0"/>
        <w:ind w:left="0"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</w:t>
      </w:r>
      <w:r w:rsidR="00A05A92" w:rsidRPr="00BD6A23">
        <w:rPr>
          <w:sz w:val="26"/>
          <w:szCs w:val="26"/>
        </w:rPr>
        <w:t>ыполняет в связи производственной необходимостью иные функции по распоряжению начальника Инспекции (и.о. начальника инспекции), заместителя начальника инспекции.</w:t>
      </w:r>
    </w:p>
    <w:p w:rsidR="00A05A92" w:rsidRPr="00BD6A23" w:rsidRDefault="001F2EAA" w:rsidP="001F2EAA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и</w:t>
      </w:r>
      <w:r w:rsidR="00A05A92" w:rsidRPr="00BD6A23">
        <w:rPr>
          <w:sz w:val="26"/>
          <w:szCs w:val="26"/>
        </w:rPr>
        <w:t>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незаконных.</w:t>
      </w:r>
    </w:p>
    <w:p w:rsidR="00302B5B" w:rsidRPr="00BD6A23" w:rsidRDefault="001F2EAA" w:rsidP="001F2EAA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соблюдение</w:t>
      </w:r>
      <w:r w:rsidR="00302B5B" w:rsidRPr="00BD6A23">
        <w:rPr>
          <w:sz w:val="26"/>
          <w:szCs w:val="26"/>
        </w:rPr>
        <w:t xml:space="preserve"> требовани</w:t>
      </w:r>
      <w:r w:rsidRPr="00BD6A23">
        <w:rPr>
          <w:sz w:val="26"/>
          <w:szCs w:val="26"/>
        </w:rPr>
        <w:t>й</w:t>
      </w:r>
      <w:r w:rsidR="00302B5B" w:rsidRPr="00BD6A23">
        <w:rPr>
          <w:sz w:val="26"/>
          <w:szCs w:val="26"/>
        </w:rPr>
        <w:t xml:space="preserve"> к порядку использования средств СКЗИ:</w:t>
      </w:r>
    </w:p>
    <w:p w:rsidR="00302B5B" w:rsidRPr="00BD6A23" w:rsidRDefault="00302B5B" w:rsidP="001F2EAA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lastRenderedPageBreak/>
        <w:t>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302B5B" w:rsidRPr="00BD6A23" w:rsidRDefault="00302B5B" w:rsidP="001F2EAA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соблюдает требования к обеспечению безопасности конфиденциальной информации с использованием СКЗИ;</w:t>
      </w:r>
    </w:p>
    <w:p w:rsidR="00302B5B" w:rsidRPr="00BD6A23" w:rsidRDefault="00302B5B" w:rsidP="001F2EAA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 xml:space="preserve">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302B5B" w:rsidRPr="00BD6A23" w:rsidRDefault="00302B5B" w:rsidP="001F2EAA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8A5804" w:rsidRPr="00BD6A23" w:rsidRDefault="001F2EAA" w:rsidP="001F2EAA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</w:t>
      </w:r>
      <w:r w:rsidR="00302B5B" w:rsidRPr="00BD6A23">
        <w:rPr>
          <w:sz w:val="26"/>
          <w:szCs w:val="26"/>
        </w:rPr>
        <w:t xml:space="preserve">редставляет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</w:t>
      </w:r>
    </w:p>
    <w:p w:rsidR="00302B5B" w:rsidRPr="00BD6A23" w:rsidRDefault="00302B5B" w:rsidP="001F2EAA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302B5B" w:rsidRPr="00BD6A23" w:rsidRDefault="001F2EAA" w:rsidP="001F2EAA">
      <w:pPr>
        <w:ind w:firstLine="709"/>
        <w:jc w:val="both"/>
        <w:rPr>
          <w:sz w:val="26"/>
          <w:szCs w:val="26"/>
        </w:rPr>
      </w:pPr>
      <w:bookmarkStart w:id="0" w:name="sub_901"/>
      <w:r w:rsidRPr="00BD6A23">
        <w:rPr>
          <w:sz w:val="26"/>
          <w:szCs w:val="26"/>
        </w:rPr>
        <w:t>у</w:t>
      </w:r>
      <w:r w:rsidR="00302B5B" w:rsidRPr="00BD6A23">
        <w:rPr>
          <w:sz w:val="26"/>
          <w:szCs w:val="26"/>
        </w:rPr>
        <w:t>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302B5B" w:rsidRPr="00BD6A23" w:rsidRDefault="00302B5B" w:rsidP="001F2EAA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 соответствии со статьей 11 Федерального закона «О противодействии коррупции»:</w:t>
      </w:r>
    </w:p>
    <w:p w:rsidR="00302B5B" w:rsidRPr="00BD6A23" w:rsidRDefault="00302B5B" w:rsidP="001F2EAA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принимает меры по недопущению любой возможности возникновения конфликта интересов;</w:t>
      </w:r>
      <w:bookmarkStart w:id="1" w:name="sub_1102"/>
    </w:p>
    <w:p w:rsidR="00302B5B" w:rsidRPr="00BD6A23" w:rsidRDefault="00302B5B" w:rsidP="001F2EAA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492191" w:rsidRPr="00BD6A23" w:rsidRDefault="00302B5B" w:rsidP="001F2EAA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BD6A23">
        <w:rPr>
          <w:sz w:val="26"/>
          <w:szCs w:val="26"/>
        </w:rPr>
        <w:t>.</w:t>
      </w:r>
    </w:p>
    <w:p w:rsidR="00A15E07" w:rsidRPr="00BD6A23" w:rsidRDefault="00657F8C" w:rsidP="001F2EAA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Осуществляет</w:t>
      </w:r>
      <w:r w:rsidR="00492191" w:rsidRPr="00BD6A23">
        <w:rPr>
          <w:sz w:val="26"/>
          <w:szCs w:val="26"/>
        </w:rPr>
        <w:t xml:space="preserve"> мониторинг работы Интернет-сервиса «Личный кабинет налого</w:t>
      </w:r>
      <w:r w:rsidR="001F2EAA" w:rsidRPr="00BD6A23">
        <w:rPr>
          <w:sz w:val="26"/>
          <w:szCs w:val="26"/>
        </w:rPr>
        <w:t>плательщика для физических лиц;</w:t>
      </w:r>
    </w:p>
    <w:p w:rsidR="00492191" w:rsidRPr="00BD6A23" w:rsidRDefault="00492191" w:rsidP="001F2EAA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D6A23">
        <w:rPr>
          <w:rFonts w:ascii="Times New Roman" w:hAnsi="Times New Roman" w:cs="Times New Roman"/>
          <w:sz w:val="26"/>
          <w:szCs w:val="26"/>
        </w:rPr>
        <w:t>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</w:t>
      </w:r>
      <w:r w:rsidR="001F2EAA" w:rsidRPr="00BD6A23">
        <w:rPr>
          <w:rFonts w:ascii="Times New Roman" w:hAnsi="Times New Roman" w:cs="Times New Roman"/>
          <w:sz w:val="26"/>
          <w:szCs w:val="26"/>
        </w:rPr>
        <w:t>логических процессов ФНС России;</w:t>
      </w:r>
    </w:p>
    <w:p w:rsidR="00492191" w:rsidRPr="00BD6A23" w:rsidRDefault="001F2EAA" w:rsidP="001F2EAA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</w:t>
      </w:r>
      <w:r w:rsidR="00A92B6E" w:rsidRPr="00BD6A23">
        <w:rPr>
          <w:sz w:val="26"/>
          <w:szCs w:val="26"/>
        </w:rPr>
        <w:t>одготавливает</w:t>
      </w:r>
      <w:r w:rsidR="00492191" w:rsidRPr="00BD6A23">
        <w:rPr>
          <w:sz w:val="26"/>
          <w:szCs w:val="26"/>
        </w:rPr>
        <w:t>, корректир</w:t>
      </w:r>
      <w:r w:rsidR="00A92B6E" w:rsidRPr="00BD6A23">
        <w:rPr>
          <w:sz w:val="26"/>
          <w:szCs w:val="26"/>
        </w:rPr>
        <w:t>ует</w:t>
      </w:r>
      <w:r w:rsidR="00492191" w:rsidRPr="00BD6A23">
        <w:rPr>
          <w:sz w:val="26"/>
          <w:szCs w:val="26"/>
        </w:rPr>
        <w:t xml:space="preserve"> и</w:t>
      </w:r>
      <w:r w:rsidR="00A92B6E" w:rsidRPr="00BD6A23">
        <w:rPr>
          <w:sz w:val="26"/>
          <w:szCs w:val="26"/>
        </w:rPr>
        <w:t xml:space="preserve"> поддерживает</w:t>
      </w:r>
      <w:r w:rsidR="00492191" w:rsidRPr="00BD6A23">
        <w:rPr>
          <w:sz w:val="26"/>
          <w:szCs w:val="26"/>
        </w:rPr>
        <w:t xml:space="preserve">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</w:t>
      </w:r>
      <w:r w:rsidRPr="00BD6A23">
        <w:rPr>
          <w:sz w:val="26"/>
          <w:szCs w:val="26"/>
        </w:rPr>
        <w:t>;</w:t>
      </w:r>
    </w:p>
    <w:p w:rsidR="00492191" w:rsidRPr="00BD6A23" w:rsidRDefault="001F2EAA" w:rsidP="001F2EAA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и</w:t>
      </w:r>
      <w:r w:rsidR="00492191" w:rsidRPr="00BD6A23">
        <w:rPr>
          <w:sz w:val="26"/>
          <w:szCs w:val="26"/>
        </w:rPr>
        <w:t>нструктир</w:t>
      </w:r>
      <w:r w:rsidR="00A92B6E" w:rsidRPr="00BD6A23">
        <w:rPr>
          <w:sz w:val="26"/>
          <w:szCs w:val="26"/>
        </w:rPr>
        <w:t>ует</w:t>
      </w:r>
      <w:r w:rsidR="00492191" w:rsidRPr="00BD6A23">
        <w:rPr>
          <w:sz w:val="26"/>
          <w:szCs w:val="26"/>
        </w:rPr>
        <w:t xml:space="preserve"> и консультир</w:t>
      </w:r>
      <w:r w:rsidR="00A92B6E" w:rsidRPr="00BD6A23">
        <w:rPr>
          <w:sz w:val="26"/>
          <w:szCs w:val="26"/>
        </w:rPr>
        <w:t>ует</w:t>
      </w:r>
      <w:r w:rsidR="00492191" w:rsidRPr="00BD6A23">
        <w:rPr>
          <w:sz w:val="26"/>
          <w:szCs w:val="26"/>
        </w:rPr>
        <w:t xml:space="preserve"> на рабочих местах сотрудников Инспекции, в том числе при смене версий программного обеспечения и при появлении вопросов в ходе выполнения техно</w:t>
      </w:r>
      <w:r w:rsidRPr="00BD6A23">
        <w:rPr>
          <w:sz w:val="26"/>
          <w:szCs w:val="26"/>
        </w:rPr>
        <w:t>логических процессов ФНС России;</w:t>
      </w:r>
    </w:p>
    <w:p w:rsidR="00492191" w:rsidRPr="00BD6A23" w:rsidRDefault="001F2EAA" w:rsidP="001F2EAA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</w:t>
      </w:r>
      <w:r w:rsidR="00A92B6E" w:rsidRPr="00BD6A23">
        <w:rPr>
          <w:sz w:val="26"/>
          <w:szCs w:val="26"/>
        </w:rPr>
        <w:t>ыполняет</w:t>
      </w:r>
      <w:r w:rsidR="00492191" w:rsidRPr="00BD6A23">
        <w:rPr>
          <w:sz w:val="26"/>
          <w:szCs w:val="26"/>
        </w:rPr>
        <w:t xml:space="preserve"> необходимые действия для обеспечения выполнения технологических процессов ФНС России в части технологических операций (заданий), выполняемых в </w:t>
      </w:r>
      <w:r w:rsidR="00492191" w:rsidRPr="00BD6A23">
        <w:rPr>
          <w:sz w:val="26"/>
          <w:szCs w:val="26"/>
        </w:rPr>
        <w:lastRenderedPageBreak/>
        <w:t>программном обеспечении автоматически, по согласованию с сотрудником Инспекции, на которого возложены обяза</w:t>
      </w:r>
      <w:r w:rsidRPr="00BD6A23">
        <w:rPr>
          <w:sz w:val="26"/>
          <w:szCs w:val="26"/>
        </w:rPr>
        <w:t>нности ответственного технолога;</w:t>
      </w:r>
    </w:p>
    <w:p w:rsidR="00492191" w:rsidRPr="00BD6A23" w:rsidRDefault="001F2EAA" w:rsidP="001F2EAA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</w:t>
      </w:r>
      <w:r w:rsidR="00492191" w:rsidRPr="00BD6A23">
        <w:rPr>
          <w:sz w:val="26"/>
          <w:szCs w:val="26"/>
        </w:rPr>
        <w:t>одготавлива</w:t>
      </w:r>
      <w:r w:rsidR="00A92B6E" w:rsidRPr="00BD6A23">
        <w:rPr>
          <w:sz w:val="26"/>
          <w:szCs w:val="26"/>
        </w:rPr>
        <w:t>ет</w:t>
      </w:r>
      <w:r w:rsidR="00492191" w:rsidRPr="00BD6A23">
        <w:rPr>
          <w:sz w:val="26"/>
          <w:szCs w:val="26"/>
        </w:rPr>
        <w:t xml:space="preserve">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</w:t>
      </w:r>
      <w:r w:rsidRPr="00BD6A23">
        <w:rPr>
          <w:sz w:val="26"/>
          <w:szCs w:val="26"/>
        </w:rPr>
        <w:t>ей) для сотрудников Инспекции;</w:t>
      </w:r>
    </w:p>
    <w:p w:rsidR="00A15E07" w:rsidRPr="00BD6A23" w:rsidRDefault="001F2EAA" w:rsidP="001F2EAA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а</w:t>
      </w:r>
      <w:r w:rsidR="00A92B6E" w:rsidRPr="00BD6A23">
        <w:rPr>
          <w:sz w:val="26"/>
          <w:szCs w:val="26"/>
        </w:rPr>
        <w:t>нализирует</w:t>
      </w:r>
      <w:r w:rsidR="00492191" w:rsidRPr="00BD6A23">
        <w:rPr>
          <w:sz w:val="26"/>
          <w:szCs w:val="26"/>
        </w:rPr>
        <w:t xml:space="preserve"> и систематизир</w:t>
      </w:r>
      <w:r w:rsidR="00A92B6E" w:rsidRPr="00BD6A23">
        <w:rPr>
          <w:sz w:val="26"/>
          <w:szCs w:val="26"/>
        </w:rPr>
        <w:t>ует</w:t>
      </w:r>
      <w:r w:rsidR="00492191" w:rsidRPr="00BD6A23">
        <w:rPr>
          <w:sz w:val="26"/>
          <w:szCs w:val="26"/>
        </w:rPr>
        <w:t xml:space="preserve">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технолога.</w:t>
      </w:r>
    </w:p>
    <w:p w:rsidR="00A15E07" w:rsidRPr="00BD6A23" w:rsidRDefault="001F2EAA" w:rsidP="001F2EAA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о</w:t>
      </w:r>
      <w:r w:rsidR="00A15E07" w:rsidRPr="00BD6A23">
        <w:rPr>
          <w:sz w:val="26"/>
          <w:szCs w:val="26"/>
        </w:rPr>
        <w:t>существля</w:t>
      </w:r>
      <w:r w:rsidRPr="00BD6A23">
        <w:rPr>
          <w:sz w:val="26"/>
          <w:szCs w:val="26"/>
        </w:rPr>
        <w:t>е</w:t>
      </w:r>
      <w:r w:rsidR="00A15E07" w:rsidRPr="00BD6A23">
        <w:rPr>
          <w:sz w:val="26"/>
          <w:szCs w:val="26"/>
        </w:rPr>
        <w:t>т внутренний контроль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России);</w:t>
      </w:r>
    </w:p>
    <w:p w:rsidR="001F2EAA" w:rsidRPr="00BD6A23" w:rsidRDefault="001F2EAA" w:rsidP="001F2EAA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</w:t>
      </w:r>
      <w:r w:rsidR="00A15E07" w:rsidRPr="00BD6A23">
        <w:rPr>
          <w:sz w:val="26"/>
          <w:szCs w:val="26"/>
        </w:rPr>
        <w:t>ыполня</w:t>
      </w:r>
      <w:r w:rsidRPr="00BD6A23">
        <w:rPr>
          <w:sz w:val="26"/>
          <w:szCs w:val="26"/>
        </w:rPr>
        <w:t>ет</w:t>
      </w:r>
      <w:r w:rsidR="00A15E07" w:rsidRPr="00BD6A23">
        <w:rPr>
          <w:sz w:val="26"/>
          <w:szCs w:val="26"/>
        </w:rPr>
        <w:t xml:space="preserve"> мероприятия по обеспечению мобилизационной подготовки налоговых органов к деятельности в военное время и в условиях военного времени.</w:t>
      </w:r>
    </w:p>
    <w:p w:rsidR="00DD1A25" w:rsidRPr="00BD6A23" w:rsidRDefault="00A15E07" w:rsidP="001F2EAA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9</w:t>
      </w:r>
      <w:r w:rsidR="00DD1A25" w:rsidRPr="00BD6A23">
        <w:rPr>
          <w:sz w:val="26"/>
          <w:szCs w:val="26"/>
        </w:rPr>
        <w:t xml:space="preserve">. Основные права </w:t>
      </w:r>
      <w:r w:rsidR="003D310F">
        <w:rPr>
          <w:sz w:val="26"/>
          <w:szCs w:val="26"/>
        </w:rPr>
        <w:t>главного специалиста-эксперта</w:t>
      </w:r>
      <w:r w:rsidR="00DD1A25" w:rsidRPr="00BD6A23">
        <w:rPr>
          <w:sz w:val="26"/>
          <w:szCs w:val="26"/>
        </w:rPr>
        <w:t xml:space="preserve"> </w:t>
      </w:r>
      <w:r w:rsidR="00DD1A25" w:rsidRPr="00BD6A23">
        <w:rPr>
          <w:bCs/>
          <w:sz w:val="26"/>
          <w:szCs w:val="26"/>
        </w:rPr>
        <w:t xml:space="preserve"> определены статьей 14 </w:t>
      </w:r>
      <w:r w:rsidR="00DD1A25" w:rsidRPr="00BD6A23">
        <w:rPr>
          <w:sz w:val="26"/>
          <w:szCs w:val="26"/>
        </w:rPr>
        <w:t xml:space="preserve"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</w:t>
      </w:r>
      <w:r w:rsidR="003D310F">
        <w:rPr>
          <w:sz w:val="26"/>
          <w:szCs w:val="26"/>
        </w:rPr>
        <w:t>главный специалист-эксперт</w:t>
      </w:r>
      <w:r w:rsidR="001F2EAA" w:rsidRPr="00BD6A23">
        <w:rPr>
          <w:sz w:val="26"/>
          <w:szCs w:val="26"/>
        </w:rPr>
        <w:t xml:space="preserve"> </w:t>
      </w:r>
      <w:r w:rsidR="00DD1A25" w:rsidRPr="00BD6A23">
        <w:rPr>
          <w:sz w:val="26"/>
          <w:szCs w:val="26"/>
        </w:rPr>
        <w:t>имеет право:</w:t>
      </w:r>
    </w:p>
    <w:p w:rsidR="00DD1A25" w:rsidRPr="00BD6A23" w:rsidRDefault="001F2EAA" w:rsidP="003B42CF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п</w:t>
      </w:r>
      <w:r w:rsidR="00DD1A25" w:rsidRPr="00BD6A23">
        <w:rPr>
          <w:sz w:val="26"/>
          <w:szCs w:val="26"/>
        </w:rPr>
        <w:t>редставлять инспекцию в органах государственной власти соответствующего субъекта Российской Федерации.</w:t>
      </w:r>
    </w:p>
    <w:p w:rsidR="00DD1A25" w:rsidRPr="00BD6A23" w:rsidRDefault="001F2EAA" w:rsidP="003B42CF">
      <w:pPr>
        <w:shd w:val="clear" w:color="auto" w:fill="FFFFFF"/>
        <w:tabs>
          <w:tab w:val="left" w:pos="7464"/>
        </w:tabs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</w:t>
      </w:r>
      <w:r w:rsidR="00DD1A25" w:rsidRPr="00BD6A23">
        <w:rPr>
          <w:sz w:val="26"/>
          <w:szCs w:val="26"/>
        </w:rPr>
        <w:t xml:space="preserve">носить начальнику инспекции предложения по совершенствованию организации работы </w:t>
      </w:r>
      <w:r w:rsidR="00207489" w:rsidRPr="00BD6A23">
        <w:rPr>
          <w:sz w:val="26"/>
          <w:szCs w:val="26"/>
        </w:rPr>
        <w:t>отдела информатизации</w:t>
      </w:r>
      <w:r w:rsidR="00DD1A25" w:rsidRPr="00BD6A23">
        <w:rPr>
          <w:sz w:val="26"/>
          <w:szCs w:val="26"/>
        </w:rPr>
        <w:t>, направленных на повышение эффективности</w:t>
      </w:r>
      <w:r w:rsidR="00207489" w:rsidRPr="00BD6A23">
        <w:rPr>
          <w:sz w:val="26"/>
          <w:szCs w:val="26"/>
        </w:rPr>
        <w:t xml:space="preserve"> труда</w:t>
      </w:r>
      <w:r w:rsidR="00DD1A25" w:rsidRPr="00BD6A23">
        <w:rPr>
          <w:sz w:val="26"/>
          <w:szCs w:val="26"/>
        </w:rPr>
        <w:t>.</w:t>
      </w:r>
    </w:p>
    <w:p w:rsidR="001F39B3" w:rsidRPr="00BD6A23" w:rsidRDefault="001F39B3" w:rsidP="003B42CF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 xml:space="preserve">При проведении </w:t>
      </w:r>
      <w:r w:rsidR="00207489" w:rsidRPr="00BD6A23">
        <w:rPr>
          <w:sz w:val="26"/>
          <w:szCs w:val="26"/>
        </w:rPr>
        <w:t>мониторинга работы Интернет-сервиса «Личный кабинет налогоплательщика для физических лиц»</w:t>
      </w:r>
      <w:r w:rsidR="001F2EAA" w:rsidRPr="00BD6A23">
        <w:rPr>
          <w:sz w:val="26"/>
          <w:szCs w:val="26"/>
        </w:rPr>
        <w:t xml:space="preserve"> </w:t>
      </w:r>
      <w:r w:rsidR="003D310F">
        <w:rPr>
          <w:sz w:val="26"/>
          <w:szCs w:val="26"/>
        </w:rPr>
        <w:t>главный специалист-эксперт</w:t>
      </w:r>
      <w:r w:rsidRPr="00BD6A23">
        <w:rPr>
          <w:sz w:val="26"/>
          <w:szCs w:val="26"/>
        </w:rPr>
        <w:t xml:space="preserve"> имеет право использовать </w:t>
      </w:r>
      <w:r w:rsidR="00EB03F8" w:rsidRPr="00BD6A23">
        <w:rPr>
          <w:sz w:val="26"/>
          <w:szCs w:val="26"/>
        </w:rPr>
        <w:t>ресурсы федеральной базы данных;</w:t>
      </w:r>
    </w:p>
    <w:p w:rsidR="00244735" w:rsidRPr="00BD6A23" w:rsidRDefault="00ED3A50" w:rsidP="00244735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в</w:t>
      </w:r>
      <w:r w:rsidR="00244735" w:rsidRPr="00BD6A23">
        <w:rPr>
          <w:sz w:val="26"/>
          <w:szCs w:val="26"/>
        </w:rPr>
        <w:t xml:space="preserve">носить начальнику </w:t>
      </w:r>
      <w:r w:rsidR="004C0193" w:rsidRPr="004C0193">
        <w:rPr>
          <w:sz w:val="26"/>
          <w:szCs w:val="26"/>
        </w:rPr>
        <w:t>отдела</w:t>
      </w:r>
      <w:r w:rsidR="00244735" w:rsidRPr="00BD6A23">
        <w:rPr>
          <w:sz w:val="26"/>
          <w:szCs w:val="26"/>
        </w:rPr>
        <w:t xml:space="preserve"> предложения о поощрении гражданских служащих инспекции за успешное и добросовестное исполнение должностных обязанностей;</w:t>
      </w:r>
    </w:p>
    <w:p w:rsidR="00244735" w:rsidRPr="00BD6A23" w:rsidRDefault="00ED3A50" w:rsidP="00244735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з</w:t>
      </w:r>
      <w:r w:rsidR="00244735" w:rsidRPr="00BD6A23">
        <w:rPr>
          <w:sz w:val="26"/>
          <w:szCs w:val="26"/>
        </w:rPr>
        <w:t>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244735" w:rsidRPr="00BD6A23" w:rsidRDefault="00ED3A50" w:rsidP="00244735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н</w:t>
      </w:r>
      <w:r w:rsidR="00244735" w:rsidRPr="00BD6A23">
        <w:rPr>
          <w:sz w:val="26"/>
          <w:szCs w:val="26"/>
        </w:rPr>
        <w:t>а защиту своих персональных данных;</w:t>
      </w:r>
    </w:p>
    <w:p w:rsidR="00244735" w:rsidRPr="00BD6A23" w:rsidRDefault="00ED3A50" w:rsidP="00244735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н</w:t>
      </w:r>
      <w:r w:rsidR="00244735" w:rsidRPr="00BD6A23">
        <w:rPr>
          <w:sz w:val="26"/>
          <w:szCs w:val="26"/>
        </w:rPr>
        <w:t>а профессиональное развитие в порядке, установленном законодательством Российской Федерации;</w:t>
      </w:r>
    </w:p>
    <w:p w:rsidR="00244735" w:rsidRDefault="00ED3A50" w:rsidP="00244735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з</w:t>
      </w:r>
      <w:r w:rsidR="00244735" w:rsidRPr="00BD6A23">
        <w:rPr>
          <w:sz w:val="26"/>
          <w:szCs w:val="26"/>
        </w:rPr>
        <w:t>накомиться со сведениями, составляющими государственную тайну, при наличии оформленного допуска к государственной тайне.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Организует и координирует работу в Инспекции по вопросам информационной безопасности: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участвует в реализации единой политики по обеспечению защиты интересов налоговых органов от угроз в информационной сфере;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участвует в разработке и реализации мероприятий по организационному, научно-техническому и методическому обеспечению устойчивого функционирования системы информационной безопасности в инспекции и контролю по эффективности мер защиты сведений, составляющих служебную тайну налоговых органов, сведений конфиденциального характера, а также другой информации ограниченного доступа (далее - конфиденциальная информация), в том числе при ее обработке средствами вычислительной техники;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организует и обеспечивает мероприятия по защите конфиденциальной информации в выделенных помещениях инспекции от несанкционированного доступа при ее обработке, хранении и передаче по каналам связи;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lastRenderedPageBreak/>
        <w:t>разрабатывает мероприятия по обеспечению безопасности применяемых средств криптографической защиты информации (далее - СКЗИ), средств электронной цифровой подписи (далее - ЭЦП), их использованию в соответствии с условиями выданных на них сертификатов, а также эксплуатационной и технической документацией на эти средства;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ведет поэкземплярный учет используемых СКЗИ и ЭЦП, эксплуатационной технической документации на них, изготавливает, распределяет, рассылает и учитывает ключевые документы;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проводит периодический контроль программного обеспечения, совместно с которым осуществляется штатное функционирование СКЗИ и ЭЦП в Инспекции, с целью предотвращения внесения программных закладок и программ-вирусов;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разрабатывает схемы криптографической защиты конфиденциальной информации (с указанием наименования и размещения СКЗИ, типов применяемой аппаратуры и ключевых документов к ней, видов защищаемой информации, используемых совместно с CK3И, технических средств связи, средств вычислительной техники и их принадлежности);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участвует в мероприятиях по профессиональной подготовке работников отделов инспекции, ответственных за обеспечение сохранности конфиденциальной информации при их обработке на средствах вычислительной техники. Организует подготовку лиц, использующих СКЗИ по правилам работы с аппаратурой;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проверяет готовность персонала инспекции, участвующего в обмене конфиденциальной информацией, к самостоятельному использованию СКЗИ и составление по ее результатам заключений о возможности эксплуатации СКЗИ (с указанием типа и номеров, используемых СКЗИ, номеров аппаратных средств, в которые установлены или к которым подключены СКЗИ, номеров печатей (пломбиров), которыми опечатаны (опломбированы технические средства, включая СКЗИ). Осуществляет систематический контроль за работой указанной категории сотрудников;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выявляет нарушения установленных правил хранения, обработки и передачи по каналам связи с использованием СКЗИ конфиденциальной информации, установки (инсталляции), эксплуатации, технического обслуживания применяемых СКЗИ, которые могут привести к утрате и (или) разглашению этой информации, в том числе сведений о криптоключах, которыми она была обработана; разрабатывает и принимает меры по предотвращению возможных опасных последствий таких нарушений;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организует администрирование программно-аппаратных средств электронной цифровой подписи, участвует в установке средств ЭЦП на АРМ владельца сертификата ключа шифрования и ЭЦП, контролирует соблюдение правил обращения со средствами ЭЦП и её ключами, ведет адресную книгу владельцев сертификатов ключей подписи;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является администратором информационной безопасности Инспекции;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является администратором СКЗИ;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проводит обучение пользователей с правилами работы с СКЗИ;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разрабатывает мероприятия по обеспечению функционирования и безопасности применяемых СКЗИ в соответствии с условиями выданных на них сертификатов, а также в соответствии с эксплуатационной и технической документацией к СКЗИ, сертификатом ФСБ России и настоящим порядком;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проводит проверки и составляет заключения по фактам нарушения условий использования СКЗИ, которые могут привести к снижению уровня защиты конфиденциальной информацией; разрабатывает и принимает меры по предотвращению возможных опасных последствий подобных нарушений;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 xml:space="preserve">осуществляет мониторинг регистрации действий пользователей и обслуживающего персонала автоматизированных систем (далее - АС), попыток несанкционированного доступа пользователей, обслуживающего персонала и посторонних лиц вАС, а также всех </w:t>
      </w:r>
      <w:r w:rsidRPr="00BD6A23">
        <w:rPr>
          <w:sz w:val="26"/>
          <w:szCs w:val="26"/>
        </w:rPr>
        <w:lastRenderedPageBreak/>
        <w:t>изменений состава пользователей с присвоением уникальных идентификаторов и паролей в части предоставления Услуги удаленного доступа к информационным ресурсам, сопровождаемым МРИ ЦОД ФНС России;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проводит организационно-технические и режимные мероприятия по защите локальных вычислительных сетей (далее – ЛВС) и АС инспекции от несанкционированного доступа к циркулирующей (хранящейся) в них конфиденциальной информации, в том числе информационным ресурсам, сопровождаемым МРИ ЦОД ФНС России;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 xml:space="preserve">в рамках своей компетенции периодически представляет начальнику инспекции отчет о состоянии защиты, нештатных ситуациях на объектах выделенного сегмента ЛВС и допущенных пользователями нарушений установленных требований по защите информации; 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участвует в проведении профилактической работы с сотрудниками инспекции по соблюдению требований защиты информации;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на плановой основе участвует в проверках внутреннего аудита, в том числе тематических, состояния информационной безопасности, сохранности носителей конфиденциальной информации, соблюдения установленного порядка работы с ними, в том числе с использованием средств вычислительной техники в подчиненных налоговых органах;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участвует в выполнении мероприятий по информационному обеспечению мобилизационной подготовки налоговых органов к деятельности в военное время и в условиях военного и чрезвычайного положения;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проводит категорирование средств вычислительной техники и обследование помещений инспекции (в составе назначенной комиссии);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участвует в проверках сохранности документов «Для служебного пользования» в инспекции, в составе комиссии принимает участие в уничтожении документов с пометкой «ДСП»;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является пользователем услуги удаленного доступа к федеральным информацион</w:t>
      </w:r>
      <w:r w:rsidRPr="00BD6A23">
        <w:rPr>
          <w:sz w:val="26"/>
          <w:szCs w:val="26"/>
        </w:rPr>
        <w:softHyphen/>
        <w:t>ным ресурсам, сопровождаемым МИ ФНС России по ЦОД;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осуществляет обязанности по предоставлению и аннулированию доступа к Ресурсам. Основанием для предоставления доступа пользователя к Ресурсам является заявка на предоставление доступа подписанная начальником отдела подающего заявку, согласованная с начальником отдела информатизации,  администратором информационной безопасности и утвержденная начальником Инспекции.</w:t>
      </w:r>
    </w:p>
    <w:p w:rsidR="004C0193" w:rsidRPr="00BD6A23" w:rsidRDefault="004C0193" w:rsidP="004C0193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выполняет требования инструкции ФНС России РМ2-9-1 «Обеспечение безопасности инспекции» по технологии работы территориальных органов ФНС России в условиях пользования системы ЭОД;</w:t>
      </w:r>
    </w:p>
    <w:p w:rsidR="004C0193" w:rsidRPr="00BD6A23" w:rsidRDefault="004C0193" w:rsidP="004C0193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осуществляет внутренний контроль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России);</w:t>
      </w:r>
    </w:p>
    <w:p w:rsidR="004C0193" w:rsidRPr="00BD6A23" w:rsidRDefault="004C0193" w:rsidP="004C0193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выполняет мероприятия по обеспечению мобилизационной подготовки налоговых органов к деятельности в военное время и в условиях военного времени.</w:t>
      </w:r>
    </w:p>
    <w:p w:rsidR="004C0193" w:rsidRPr="00BD6A23" w:rsidRDefault="004C0193" w:rsidP="004C0193">
      <w:pPr>
        <w:pStyle w:val="ad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 xml:space="preserve">9. Основные права </w:t>
      </w:r>
      <w:r w:rsidR="00732D4D">
        <w:rPr>
          <w:sz w:val="26"/>
          <w:szCs w:val="26"/>
        </w:rPr>
        <w:t>главного специалиста-эксперта</w:t>
      </w:r>
      <w:r w:rsidRPr="00BD6A23">
        <w:rPr>
          <w:sz w:val="26"/>
          <w:szCs w:val="26"/>
        </w:rPr>
        <w:t xml:space="preserve"> </w:t>
      </w:r>
      <w:r w:rsidRPr="00BD6A23">
        <w:rPr>
          <w:bCs/>
          <w:sz w:val="26"/>
          <w:szCs w:val="26"/>
        </w:rPr>
        <w:t xml:space="preserve"> определены статьей 14 </w:t>
      </w:r>
      <w:r w:rsidRPr="00BD6A23">
        <w:rPr>
          <w:sz w:val="26"/>
          <w:szCs w:val="26"/>
        </w:rPr>
        <w:t xml:space="preserve"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</w:t>
      </w:r>
      <w:r w:rsidR="00732D4D">
        <w:rPr>
          <w:sz w:val="26"/>
          <w:szCs w:val="26"/>
        </w:rPr>
        <w:t>главный специалист-эксперт</w:t>
      </w:r>
      <w:r w:rsidRPr="00BD6A23">
        <w:rPr>
          <w:sz w:val="26"/>
          <w:szCs w:val="26"/>
        </w:rPr>
        <w:t xml:space="preserve"> имеет право:</w:t>
      </w:r>
    </w:p>
    <w:p w:rsidR="004C0193" w:rsidRPr="00BD6A23" w:rsidRDefault="004C0193" w:rsidP="004C0193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представлять инспекцию в органах государственной власти соответствующего субъекта Российской Федерации.</w:t>
      </w:r>
    </w:p>
    <w:p w:rsidR="004C0193" w:rsidRPr="00BD6A23" w:rsidRDefault="004C0193" w:rsidP="004C0193">
      <w:pPr>
        <w:shd w:val="clear" w:color="auto" w:fill="FFFFFF"/>
        <w:tabs>
          <w:tab w:val="left" w:pos="7464"/>
        </w:tabs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вносить начальнику инспекции предложения по совершенствованию организации работы отдела информатизации, направленных на повышение эффективности труда.</w:t>
      </w:r>
    </w:p>
    <w:p w:rsidR="004C0193" w:rsidRPr="00BD6A23" w:rsidRDefault="004C0193" w:rsidP="004C0193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lastRenderedPageBreak/>
        <w:t xml:space="preserve">При проведении мониторинга работы Интернет-сервиса «Личный кабинет налогоплательщика для физических лиц» </w:t>
      </w:r>
      <w:r w:rsidR="00732D4D">
        <w:rPr>
          <w:sz w:val="26"/>
          <w:szCs w:val="26"/>
        </w:rPr>
        <w:t>главный специалист-эксперт</w:t>
      </w:r>
      <w:r w:rsidRPr="00BD6A23">
        <w:rPr>
          <w:sz w:val="26"/>
          <w:szCs w:val="26"/>
        </w:rPr>
        <w:t xml:space="preserve"> информатизации имеет право использовать ресурсы федеральной базы данных;</w:t>
      </w:r>
    </w:p>
    <w:p w:rsidR="004C0193" w:rsidRPr="00BD6A23" w:rsidRDefault="004C0193" w:rsidP="004C0193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вносить начальнику Инспекции предложения о поощрении гражданских служащих инспекции за успешное и добросовестное исполнение должностных обязанностей;</w:t>
      </w:r>
    </w:p>
    <w:p w:rsidR="004C0193" w:rsidRPr="00BD6A23" w:rsidRDefault="004C0193" w:rsidP="004C0193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4C0193" w:rsidRPr="00BD6A23" w:rsidRDefault="004C0193" w:rsidP="004C0193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на защиту своих персональных данных;</w:t>
      </w:r>
    </w:p>
    <w:p w:rsidR="004C0193" w:rsidRPr="00BD6A23" w:rsidRDefault="004C0193" w:rsidP="004C0193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4C0193" w:rsidRPr="00BD6A23" w:rsidRDefault="004C0193" w:rsidP="004C0193">
      <w:pPr>
        <w:pStyle w:val="a3"/>
        <w:ind w:firstLine="709"/>
        <w:rPr>
          <w:sz w:val="26"/>
          <w:szCs w:val="26"/>
        </w:rPr>
      </w:pPr>
      <w:r w:rsidRPr="00BD6A23">
        <w:rPr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4C0193" w:rsidRPr="00BD6A23" w:rsidRDefault="004C0193" w:rsidP="00244735">
      <w:pPr>
        <w:pStyle w:val="a3"/>
        <w:ind w:firstLine="709"/>
        <w:rPr>
          <w:sz w:val="26"/>
          <w:szCs w:val="26"/>
        </w:rPr>
      </w:pPr>
    </w:p>
    <w:p w:rsidR="00244735" w:rsidRPr="00BD6A23" w:rsidRDefault="00244735" w:rsidP="00244735">
      <w:pPr>
        <w:widowControl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 xml:space="preserve">10. </w:t>
      </w:r>
      <w:r w:rsidR="003D310F">
        <w:rPr>
          <w:rFonts w:eastAsia="Calibri"/>
          <w:sz w:val="26"/>
          <w:szCs w:val="26"/>
        </w:rPr>
        <w:t>Главный специалист-эксперт</w:t>
      </w:r>
      <w:r w:rsidRPr="00BD6A23">
        <w:rPr>
          <w:rFonts w:eastAsia="Calibri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BD6A23">
        <w:rPr>
          <w:sz w:val="26"/>
          <w:szCs w:val="26"/>
        </w:rPr>
        <w:t>.</w:t>
      </w:r>
    </w:p>
    <w:p w:rsidR="00A05A92" w:rsidRPr="00BD6A23" w:rsidRDefault="00244735" w:rsidP="00ED3A50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D6A23">
        <w:rPr>
          <w:bCs/>
          <w:sz w:val="26"/>
          <w:szCs w:val="26"/>
        </w:rPr>
        <w:t>11</w:t>
      </w:r>
      <w:r w:rsidR="00A05A92" w:rsidRPr="00BD6A23">
        <w:rPr>
          <w:bCs/>
          <w:sz w:val="26"/>
          <w:szCs w:val="26"/>
        </w:rPr>
        <w:t>.</w:t>
      </w:r>
      <w:r w:rsidR="003D310F">
        <w:rPr>
          <w:sz w:val="26"/>
          <w:szCs w:val="26"/>
        </w:rPr>
        <w:t>Главный специалист-эксперт</w:t>
      </w:r>
      <w:r w:rsidR="00ED3A50" w:rsidRPr="00BD6A23">
        <w:rPr>
          <w:sz w:val="26"/>
          <w:szCs w:val="26"/>
        </w:rPr>
        <w:t xml:space="preserve"> </w:t>
      </w:r>
      <w:r w:rsidR="00A05A92" w:rsidRPr="00BD6A23">
        <w:rPr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A05A92" w:rsidRPr="00BD6A23" w:rsidRDefault="00A05A92" w:rsidP="00ED3A50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за неисполнение</w:t>
      </w:r>
      <w:r w:rsidRPr="00BD6A23">
        <w:rPr>
          <w:bCs/>
          <w:sz w:val="26"/>
          <w:szCs w:val="26"/>
        </w:rPr>
        <w:t xml:space="preserve"> или </w:t>
      </w:r>
      <w:r w:rsidRPr="00BD6A23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A05A92" w:rsidRPr="00BD6A23" w:rsidRDefault="00A05A92" w:rsidP="00ED3A50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A05A92" w:rsidRPr="00BD6A23" w:rsidRDefault="00A05A92" w:rsidP="00ED3A50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A05A92" w:rsidRPr="00BD6A23" w:rsidRDefault="00A05A92" w:rsidP="00ED3A50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17" w:history="1">
        <w:r w:rsidRPr="00BD6A23">
          <w:rPr>
            <w:sz w:val="26"/>
            <w:szCs w:val="26"/>
          </w:rPr>
          <w:t>части 1</w:t>
        </w:r>
      </w:hyperlink>
      <w:r w:rsidRPr="00BD6A23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A05A92" w:rsidRPr="00BD6A23" w:rsidRDefault="00A05A92" w:rsidP="00ED3A50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A05A92" w:rsidRPr="00BD6A23" w:rsidRDefault="00A05A92" w:rsidP="00ED3A50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A05A92" w:rsidRPr="00BD6A23" w:rsidRDefault="00A05A92" w:rsidP="00ED3A50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A23">
        <w:rPr>
          <w:rFonts w:ascii="Times New Roman" w:hAnsi="Times New Roman" w:cs="Times New Roman"/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A05A92" w:rsidRPr="00BD6A23" w:rsidRDefault="00A05A92" w:rsidP="00ED3A50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A23">
        <w:rPr>
          <w:rFonts w:ascii="Times New Roman" w:hAnsi="Times New Roman" w:cs="Times New Roman"/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A05A92" w:rsidRPr="00BD6A23" w:rsidRDefault="00A05A92" w:rsidP="00ED3A50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A05A92" w:rsidRPr="00BD6A23" w:rsidRDefault="00A05A92" w:rsidP="00ED3A50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 xml:space="preserve">за </w:t>
      </w:r>
      <w:r w:rsidR="00ED3A50" w:rsidRPr="00BD6A23">
        <w:rPr>
          <w:sz w:val="26"/>
          <w:szCs w:val="26"/>
        </w:rPr>
        <w:t>не</w:t>
      </w:r>
      <w:r w:rsidRPr="00BD6A23">
        <w:rPr>
          <w:sz w:val="26"/>
          <w:szCs w:val="26"/>
        </w:rPr>
        <w:t>качественное и своевременное исполнение должностных обязанностей сотрудниками отдела;</w:t>
      </w:r>
    </w:p>
    <w:p w:rsidR="00A05A92" w:rsidRPr="00BD6A23" w:rsidRDefault="00A05A92" w:rsidP="00ED3A50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BD6A23">
        <w:rPr>
          <w:color w:val="000000"/>
          <w:spacing w:val="-14"/>
          <w:sz w:val="26"/>
          <w:szCs w:val="26"/>
        </w:rPr>
        <w:t>за сохранность служебных документов, имущества,  находящегося в отделе</w:t>
      </w:r>
      <w:r w:rsidR="00EB03F8" w:rsidRPr="00BD6A23">
        <w:rPr>
          <w:color w:val="000000"/>
          <w:spacing w:val="-14"/>
          <w:sz w:val="26"/>
          <w:szCs w:val="26"/>
        </w:rPr>
        <w:t>;</w:t>
      </w:r>
    </w:p>
    <w:p w:rsidR="00A05A92" w:rsidRPr="00BD6A23" w:rsidRDefault="00A05A92" w:rsidP="00ED3A50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lastRenderedPageBreak/>
        <w:t>за нарушение Служебного распорядка и исполнительской дисциплины, внутриобъектового режима;</w:t>
      </w:r>
    </w:p>
    <w:p w:rsidR="00A05A92" w:rsidRPr="00BD6A23" w:rsidRDefault="00A05A92" w:rsidP="00ED3A50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 w:rsidRPr="00BD6A23">
        <w:rPr>
          <w:sz w:val="26"/>
          <w:szCs w:val="26"/>
        </w:rPr>
        <w:t>за нарушение с</w:t>
      </w:r>
      <w:r w:rsidRPr="00BD6A23">
        <w:rPr>
          <w:color w:val="000000"/>
          <w:spacing w:val="-14"/>
          <w:sz w:val="26"/>
          <w:szCs w:val="26"/>
        </w:rPr>
        <w:t>облюден</w:t>
      </w:r>
      <w:r w:rsidR="00E641C2" w:rsidRPr="00BD6A23">
        <w:rPr>
          <w:color w:val="000000"/>
          <w:spacing w:val="-14"/>
          <w:sz w:val="26"/>
          <w:szCs w:val="26"/>
        </w:rPr>
        <w:t>ия правил пожарной безопасности;</w:t>
      </w:r>
    </w:p>
    <w:p w:rsidR="00E641C2" w:rsidRPr="00BD6A23" w:rsidRDefault="00E641C2" w:rsidP="00ED3A50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6"/>
          <w:szCs w:val="26"/>
        </w:rPr>
      </w:pPr>
      <w:r w:rsidRPr="00BD6A23">
        <w:rPr>
          <w:color w:val="000000"/>
          <w:spacing w:val="-14"/>
          <w:sz w:val="26"/>
          <w:szCs w:val="26"/>
        </w:rPr>
        <w:t>за нарушение должностных обязанностей предусмотренных должностным регламентом.</w:t>
      </w:r>
    </w:p>
    <w:p w:rsidR="00244735" w:rsidRPr="00BD6A23" w:rsidRDefault="00244735" w:rsidP="00ED3A50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244735" w:rsidRPr="00BD6A23" w:rsidRDefault="00244735" w:rsidP="00ED3A50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за имущественный ущерб, причиненный по его вине;</w:t>
      </w:r>
    </w:p>
    <w:p w:rsidR="00244735" w:rsidRPr="00BD6A23" w:rsidRDefault="00244735" w:rsidP="00ED3A50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за действие или бездействие, приведшее к нарушению прав и законных интересов граждан</w:t>
      </w:r>
    </w:p>
    <w:p w:rsidR="001F39B3" w:rsidRPr="00BD6A23" w:rsidRDefault="001F39B3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45AA4" w:rsidRPr="00BD6A23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D6A23">
        <w:rPr>
          <w:sz w:val="26"/>
          <w:szCs w:val="26"/>
        </w:rPr>
        <w:t xml:space="preserve">IV. Перечень вопросов, по которым </w:t>
      </w:r>
      <w:r w:rsidR="00403B51">
        <w:rPr>
          <w:sz w:val="26"/>
          <w:szCs w:val="26"/>
        </w:rPr>
        <w:t>специалист-эксперт</w:t>
      </w:r>
    </w:p>
    <w:p w:rsidR="00E45AA4" w:rsidRPr="00BD6A23" w:rsidRDefault="00ED3A50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D6A23">
        <w:rPr>
          <w:sz w:val="26"/>
          <w:szCs w:val="26"/>
        </w:rPr>
        <w:t>о</w:t>
      </w:r>
      <w:r w:rsidR="00E45AA4" w:rsidRPr="00BD6A23">
        <w:rPr>
          <w:sz w:val="26"/>
          <w:szCs w:val="26"/>
        </w:rPr>
        <w:t>тдела</w:t>
      </w:r>
      <w:r w:rsidRPr="00BD6A23">
        <w:rPr>
          <w:sz w:val="26"/>
          <w:szCs w:val="26"/>
        </w:rPr>
        <w:t xml:space="preserve"> </w:t>
      </w:r>
      <w:r w:rsidR="00E9157C" w:rsidRPr="00BD6A23">
        <w:rPr>
          <w:sz w:val="26"/>
          <w:szCs w:val="26"/>
        </w:rPr>
        <w:t>информатизации</w:t>
      </w:r>
      <w:r w:rsidRPr="00BD6A23">
        <w:rPr>
          <w:sz w:val="26"/>
          <w:szCs w:val="26"/>
        </w:rPr>
        <w:t xml:space="preserve"> </w:t>
      </w:r>
      <w:r w:rsidR="00E45AA4" w:rsidRPr="00BD6A23">
        <w:rPr>
          <w:sz w:val="26"/>
          <w:szCs w:val="26"/>
        </w:rPr>
        <w:t>вправе или обязан самостоятельно принимать</w:t>
      </w:r>
    </w:p>
    <w:p w:rsidR="00E45AA4" w:rsidRPr="00BD6A23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D6A23">
        <w:rPr>
          <w:sz w:val="26"/>
          <w:szCs w:val="26"/>
        </w:rPr>
        <w:t>управленческие и иные решения</w:t>
      </w:r>
    </w:p>
    <w:p w:rsidR="00E45AA4" w:rsidRPr="00BD6A23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50395" w:rsidRPr="00BD6A23" w:rsidRDefault="00C8389C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12</w:t>
      </w:r>
      <w:r w:rsidR="00350395" w:rsidRPr="00BD6A23">
        <w:rPr>
          <w:sz w:val="26"/>
          <w:szCs w:val="26"/>
        </w:rPr>
        <w:t xml:space="preserve">. При исполнении служебных обязанностей </w:t>
      </w:r>
      <w:r w:rsidR="003D310F">
        <w:rPr>
          <w:sz w:val="26"/>
          <w:szCs w:val="26"/>
        </w:rPr>
        <w:t>главный специалист-эксперт</w:t>
      </w:r>
      <w:r w:rsidR="00350395" w:rsidRPr="00BD6A23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28583A" w:rsidRDefault="0028583A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6E8">
        <w:rPr>
          <w:sz w:val="26"/>
          <w:szCs w:val="26"/>
        </w:rPr>
        <w:t>участия в рассмотрении, согласовании, визировании протоколов, отчетов, планов;</w:t>
      </w:r>
    </w:p>
    <w:p w:rsidR="0028583A" w:rsidRDefault="0028583A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6E8">
        <w:rPr>
          <w:sz w:val="26"/>
          <w:szCs w:val="26"/>
        </w:rPr>
        <w:t xml:space="preserve">информирования начальника отдела информатизации  для принятия им соответствующего решения; </w:t>
      </w:r>
    </w:p>
    <w:p w:rsidR="0028583A" w:rsidRDefault="0028583A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6E8">
        <w:rPr>
          <w:sz w:val="26"/>
          <w:szCs w:val="26"/>
        </w:rPr>
        <w:t xml:space="preserve">проверки документов и при необходимости возврата их на переоформление или запроса дополнительной информации; </w:t>
      </w:r>
    </w:p>
    <w:p w:rsidR="0028583A" w:rsidRDefault="0028583A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6E8">
        <w:rPr>
          <w:sz w:val="26"/>
          <w:szCs w:val="26"/>
        </w:rPr>
        <w:t>отказа в приеме документов, оформленных ненадлежащим образом;</w:t>
      </w:r>
    </w:p>
    <w:p w:rsidR="0028583A" w:rsidRDefault="0028583A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6E8">
        <w:rPr>
          <w:sz w:val="26"/>
          <w:szCs w:val="26"/>
        </w:rPr>
        <w:t>принятия решений о соответствии представленных документов требованиям законодательства, их достоверности и полноты;</w:t>
      </w:r>
    </w:p>
    <w:p w:rsidR="0028583A" w:rsidRDefault="0028583A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6E8">
        <w:rPr>
          <w:sz w:val="26"/>
          <w:szCs w:val="26"/>
        </w:rPr>
        <w:t xml:space="preserve"> консультирования гражданских служащих инспекции по специфике работы отдела информатизации</w:t>
      </w:r>
    </w:p>
    <w:p w:rsidR="00350395" w:rsidRPr="00BD6A23" w:rsidRDefault="00C8389C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13</w:t>
      </w:r>
      <w:r w:rsidR="00350395" w:rsidRPr="00BD6A23">
        <w:rPr>
          <w:sz w:val="26"/>
          <w:szCs w:val="26"/>
        </w:rPr>
        <w:t xml:space="preserve">. При исполнении служебных обязанностей </w:t>
      </w:r>
      <w:r w:rsidR="003D310F">
        <w:rPr>
          <w:sz w:val="26"/>
          <w:szCs w:val="26"/>
        </w:rPr>
        <w:t>главный специалист-эксперт</w:t>
      </w:r>
      <w:r w:rsidR="00350395" w:rsidRPr="00BD6A23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28583A" w:rsidRDefault="0028583A" w:rsidP="0028583A">
      <w:pPr>
        <w:ind w:firstLine="540"/>
        <w:jc w:val="both"/>
        <w:rPr>
          <w:sz w:val="26"/>
          <w:szCs w:val="26"/>
        </w:rPr>
      </w:pPr>
      <w:r w:rsidRPr="00BC76E8">
        <w:rPr>
          <w:sz w:val="26"/>
          <w:szCs w:val="26"/>
        </w:rPr>
        <w:t>.  организации, учета и хранения переданных ему на исполнение документов;</w:t>
      </w:r>
    </w:p>
    <w:p w:rsidR="003428A2" w:rsidRDefault="0028583A" w:rsidP="0028583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BC76E8">
        <w:rPr>
          <w:sz w:val="26"/>
          <w:szCs w:val="26"/>
        </w:rPr>
        <w:t>планирования рабочего времени и реализации заданий по степени срочности и важности;</w:t>
      </w:r>
    </w:p>
    <w:p w:rsidR="003428A2" w:rsidRDefault="0028583A" w:rsidP="0028583A">
      <w:pPr>
        <w:ind w:firstLine="540"/>
        <w:jc w:val="both"/>
        <w:rPr>
          <w:sz w:val="26"/>
          <w:szCs w:val="26"/>
        </w:rPr>
      </w:pPr>
      <w:r w:rsidRPr="00BC76E8">
        <w:rPr>
          <w:sz w:val="26"/>
          <w:szCs w:val="26"/>
        </w:rPr>
        <w:t xml:space="preserve"> принятия решений о выборе метода организации и выполнения, поставленных перед ним задач;</w:t>
      </w:r>
    </w:p>
    <w:p w:rsidR="003428A2" w:rsidRDefault="0028583A" w:rsidP="0028583A">
      <w:pPr>
        <w:ind w:firstLine="540"/>
        <w:jc w:val="both"/>
        <w:rPr>
          <w:sz w:val="26"/>
          <w:szCs w:val="26"/>
        </w:rPr>
      </w:pPr>
      <w:r w:rsidRPr="00BC76E8">
        <w:rPr>
          <w:sz w:val="26"/>
          <w:szCs w:val="26"/>
        </w:rPr>
        <w:t xml:space="preserve"> подготовки проектов документов;</w:t>
      </w:r>
    </w:p>
    <w:p w:rsidR="003428A2" w:rsidRDefault="0028583A" w:rsidP="0028583A">
      <w:pPr>
        <w:ind w:firstLine="540"/>
        <w:jc w:val="both"/>
        <w:rPr>
          <w:sz w:val="26"/>
          <w:szCs w:val="26"/>
        </w:rPr>
      </w:pPr>
      <w:r w:rsidRPr="00BC76E8">
        <w:rPr>
          <w:sz w:val="26"/>
          <w:szCs w:val="26"/>
        </w:rPr>
        <w:t xml:space="preserve"> анализа факторов, влияющих на содержание отчетов и другой информации;</w:t>
      </w:r>
    </w:p>
    <w:p w:rsidR="003428A2" w:rsidRDefault="0028583A" w:rsidP="0028583A">
      <w:pPr>
        <w:ind w:firstLine="540"/>
        <w:jc w:val="both"/>
        <w:rPr>
          <w:sz w:val="26"/>
          <w:szCs w:val="26"/>
        </w:rPr>
      </w:pPr>
      <w:r w:rsidRPr="00BC76E8">
        <w:rPr>
          <w:sz w:val="26"/>
          <w:szCs w:val="26"/>
        </w:rPr>
        <w:t xml:space="preserve"> внесения предложений по проектам документов отдела информатизации; </w:t>
      </w:r>
    </w:p>
    <w:p w:rsidR="003428A2" w:rsidRDefault="003428A2" w:rsidP="0028583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8583A" w:rsidRPr="00BC76E8">
        <w:rPr>
          <w:sz w:val="26"/>
          <w:szCs w:val="26"/>
        </w:rPr>
        <w:t>принятия мер по согласованию подготовленных им проектов документов;</w:t>
      </w:r>
    </w:p>
    <w:p w:rsidR="0028583A" w:rsidRPr="00BC76E8" w:rsidRDefault="0028583A" w:rsidP="0028583A">
      <w:pPr>
        <w:ind w:firstLine="540"/>
        <w:jc w:val="both"/>
        <w:rPr>
          <w:sz w:val="26"/>
          <w:szCs w:val="26"/>
        </w:rPr>
      </w:pPr>
      <w:r w:rsidRPr="00BC76E8">
        <w:rPr>
          <w:sz w:val="26"/>
          <w:szCs w:val="26"/>
        </w:rPr>
        <w:t xml:space="preserve"> по иным вопросам, предусмотренных положением отдела информатизации и  иными нормативными актами.</w:t>
      </w:r>
    </w:p>
    <w:p w:rsidR="00E45AA4" w:rsidRPr="00BD6A23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D6A23">
        <w:rPr>
          <w:sz w:val="26"/>
          <w:szCs w:val="26"/>
        </w:rPr>
        <w:t xml:space="preserve">V. Перечень вопросов, по которым </w:t>
      </w:r>
      <w:r w:rsidR="00403B51">
        <w:rPr>
          <w:sz w:val="26"/>
          <w:szCs w:val="26"/>
        </w:rPr>
        <w:t>специалист-эксперт</w:t>
      </w:r>
    </w:p>
    <w:p w:rsidR="00E45AA4" w:rsidRPr="00BD6A23" w:rsidRDefault="00403B51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отдела </w:t>
      </w:r>
      <w:r w:rsidRPr="00BD6A23">
        <w:rPr>
          <w:sz w:val="26"/>
          <w:szCs w:val="26"/>
        </w:rPr>
        <w:t>информатизации</w:t>
      </w:r>
      <w:r w:rsidR="00E45AA4" w:rsidRPr="00BD6A23">
        <w:rPr>
          <w:sz w:val="26"/>
          <w:szCs w:val="26"/>
        </w:rPr>
        <w:t xml:space="preserve"> вправе или обязан участвовать при подготовке</w:t>
      </w:r>
    </w:p>
    <w:p w:rsidR="00E45AA4" w:rsidRPr="00BD6A23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D6A23">
        <w:rPr>
          <w:sz w:val="26"/>
          <w:szCs w:val="26"/>
        </w:rPr>
        <w:t>проектов нормативных правовых актов и (или) проектов</w:t>
      </w:r>
    </w:p>
    <w:p w:rsidR="00E45AA4" w:rsidRPr="00BD6A23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D6A23">
        <w:rPr>
          <w:sz w:val="26"/>
          <w:szCs w:val="26"/>
        </w:rPr>
        <w:t>управленческих и иных решений</w:t>
      </w:r>
    </w:p>
    <w:p w:rsidR="00E45AA4" w:rsidRPr="00BD6A23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D1119" w:rsidRPr="00BD6A23" w:rsidRDefault="00C8389C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14</w:t>
      </w:r>
      <w:r w:rsidR="005D1119" w:rsidRPr="00BD6A23">
        <w:rPr>
          <w:sz w:val="26"/>
          <w:szCs w:val="26"/>
        </w:rPr>
        <w:t xml:space="preserve">. </w:t>
      </w:r>
      <w:r w:rsidR="003D310F">
        <w:rPr>
          <w:sz w:val="26"/>
          <w:szCs w:val="26"/>
        </w:rPr>
        <w:t>Главный специалист-эксперт</w:t>
      </w:r>
      <w:r w:rsidR="005D1119" w:rsidRPr="00BD6A23">
        <w:rPr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3428A2" w:rsidRPr="00BC76E8" w:rsidRDefault="003428A2" w:rsidP="003428A2">
      <w:pPr>
        <w:shd w:val="clear" w:color="auto" w:fill="FFFFFF"/>
        <w:ind w:firstLine="709"/>
        <w:jc w:val="both"/>
        <w:rPr>
          <w:sz w:val="26"/>
          <w:szCs w:val="26"/>
        </w:rPr>
      </w:pPr>
      <w:r w:rsidRPr="00BC76E8">
        <w:rPr>
          <w:sz w:val="26"/>
          <w:szCs w:val="26"/>
        </w:rPr>
        <w:t>нормативных актов и (или) проектов управленческих решений в части информационного обеспечения; соответствующих документов для руководства Инспекции, в соответствии со своей компетенцией.</w:t>
      </w:r>
    </w:p>
    <w:p w:rsidR="005D1119" w:rsidRPr="00BD6A23" w:rsidRDefault="00C8389C" w:rsidP="00ED3A50">
      <w:pPr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lastRenderedPageBreak/>
        <w:t>15</w:t>
      </w:r>
      <w:r w:rsidR="005D1119" w:rsidRPr="00BD6A23">
        <w:rPr>
          <w:sz w:val="26"/>
          <w:szCs w:val="26"/>
        </w:rPr>
        <w:t xml:space="preserve">. </w:t>
      </w:r>
      <w:r w:rsidR="003D310F">
        <w:rPr>
          <w:sz w:val="26"/>
          <w:szCs w:val="26"/>
        </w:rPr>
        <w:t>Главный специалист-эксперт</w:t>
      </w:r>
      <w:r w:rsidR="005D1119" w:rsidRPr="00BD6A23">
        <w:rPr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3428A2" w:rsidRPr="00BC76E8" w:rsidRDefault="003428A2" w:rsidP="003428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C76E8">
        <w:rPr>
          <w:sz w:val="26"/>
          <w:szCs w:val="26"/>
        </w:rPr>
        <w:t xml:space="preserve"> положений об отделе и инспекции;</w:t>
      </w:r>
    </w:p>
    <w:p w:rsidR="003428A2" w:rsidRPr="00BC76E8" w:rsidRDefault="003428A2" w:rsidP="003428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C76E8">
        <w:rPr>
          <w:sz w:val="26"/>
          <w:szCs w:val="26"/>
        </w:rPr>
        <w:t>графика отпусков гражданских служащих отдела;</w:t>
      </w:r>
    </w:p>
    <w:p w:rsidR="003428A2" w:rsidRPr="00BC76E8" w:rsidRDefault="003428A2" w:rsidP="003428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C7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BC76E8">
        <w:rPr>
          <w:sz w:val="26"/>
          <w:szCs w:val="26"/>
        </w:rPr>
        <w:t>иных актов по поручению непосредственного начальника и руководства инспекции.</w:t>
      </w:r>
    </w:p>
    <w:p w:rsidR="00EB03F8" w:rsidRPr="00BD6A23" w:rsidRDefault="00EB03F8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45AA4" w:rsidRPr="00BD6A23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D6A23">
        <w:rPr>
          <w:sz w:val="26"/>
          <w:szCs w:val="26"/>
        </w:rPr>
        <w:t>VI. Сроки и процедуры подготовки, рассмотрения</w:t>
      </w:r>
    </w:p>
    <w:p w:rsidR="00E45AA4" w:rsidRPr="00BD6A23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D6A23">
        <w:rPr>
          <w:sz w:val="26"/>
          <w:szCs w:val="26"/>
        </w:rPr>
        <w:t>проектов управленческих и иных решений, порядок</w:t>
      </w:r>
    </w:p>
    <w:p w:rsidR="00E45AA4" w:rsidRPr="00BD6A23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D6A23">
        <w:rPr>
          <w:sz w:val="26"/>
          <w:szCs w:val="26"/>
        </w:rPr>
        <w:t>согласования и принятия данных решений</w:t>
      </w:r>
    </w:p>
    <w:p w:rsidR="00E45AA4" w:rsidRPr="00BD6A23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BD6A23" w:rsidRDefault="00C8389C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16</w:t>
      </w:r>
      <w:r w:rsidR="00E45AA4" w:rsidRPr="00BD6A23">
        <w:rPr>
          <w:sz w:val="26"/>
          <w:szCs w:val="26"/>
        </w:rPr>
        <w:t xml:space="preserve">. В соответствии со своими должностными обязанностями </w:t>
      </w:r>
      <w:r w:rsidR="003D310F">
        <w:rPr>
          <w:sz w:val="26"/>
          <w:szCs w:val="26"/>
        </w:rPr>
        <w:t>главный специалист-эксперт</w:t>
      </w:r>
      <w:r w:rsidR="00E45AA4" w:rsidRPr="00BD6A23">
        <w:rPr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963AAD" w:rsidRPr="00BD6A23" w:rsidRDefault="00963AAD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45AA4" w:rsidRPr="00BD6A23" w:rsidRDefault="00E45AA4" w:rsidP="00ED3A50">
      <w:pPr>
        <w:tabs>
          <w:tab w:val="left" w:pos="1932"/>
          <w:tab w:val="center" w:pos="5102"/>
        </w:tabs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D6A23">
        <w:rPr>
          <w:sz w:val="26"/>
          <w:szCs w:val="26"/>
        </w:rPr>
        <w:t>VII. Порядок служебного взаимодействия</w:t>
      </w:r>
    </w:p>
    <w:p w:rsidR="00E45AA4" w:rsidRPr="00BD6A23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BD6A23" w:rsidRDefault="00C8389C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17</w:t>
      </w:r>
      <w:r w:rsidR="00E45AA4" w:rsidRPr="00BD6A23">
        <w:rPr>
          <w:sz w:val="26"/>
          <w:szCs w:val="26"/>
        </w:rPr>
        <w:t xml:space="preserve">. Взаимодействие </w:t>
      </w:r>
      <w:r w:rsidR="003D310F">
        <w:rPr>
          <w:sz w:val="26"/>
          <w:szCs w:val="26"/>
        </w:rPr>
        <w:t>главного специалиста-эксперта</w:t>
      </w:r>
      <w:r w:rsidR="00ED3A50" w:rsidRPr="00BD6A23">
        <w:rPr>
          <w:sz w:val="26"/>
          <w:szCs w:val="26"/>
        </w:rPr>
        <w:t xml:space="preserve"> </w:t>
      </w:r>
      <w:r w:rsidR="00E45AA4" w:rsidRPr="00BD6A23">
        <w:rPr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8" w:history="1">
        <w:r w:rsidR="00E45AA4" w:rsidRPr="00BD6A23">
          <w:rPr>
            <w:sz w:val="26"/>
            <w:szCs w:val="26"/>
          </w:rPr>
          <w:t>принципов</w:t>
        </w:r>
      </w:hyperlink>
      <w:r w:rsidR="00E45AA4" w:rsidRPr="00BD6A23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E45AA4" w:rsidRPr="00BD6A23">
          <w:rPr>
            <w:sz w:val="26"/>
            <w:szCs w:val="26"/>
          </w:rPr>
          <w:t>2002 г</w:t>
        </w:r>
      </w:smartTag>
      <w:r w:rsidR="00E45AA4" w:rsidRPr="00BD6A23">
        <w:rPr>
          <w:sz w:val="26"/>
          <w:szCs w:val="26"/>
        </w:rPr>
        <w:t>. N 885 "Об утверждении общих принципов служебного поведения государственных служащих" (Собрание</w:t>
      </w:r>
      <w:r w:rsidR="00ED3A50" w:rsidRPr="00BD6A23">
        <w:rPr>
          <w:sz w:val="26"/>
          <w:szCs w:val="26"/>
        </w:rPr>
        <w:t xml:space="preserve"> </w:t>
      </w:r>
      <w:r w:rsidR="00E45AA4" w:rsidRPr="00BD6A23">
        <w:rPr>
          <w:sz w:val="26"/>
          <w:szCs w:val="26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9" w:history="1">
        <w:r w:rsidR="00E45AA4" w:rsidRPr="00BD6A23">
          <w:rPr>
            <w:sz w:val="26"/>
            <w:szCs w:val="26"/>
          </w:rPr>
          <w:t>статьей 18</w:t>
        </w:r>
      </w:hyperlink>
      <w:r w:rsidR="00E45AA4" w:rsidRPr="00BD6A23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E45AA4" w:rsidRPr="00BD6A23">
          <w:rPr>
            <w:sz w:val="26"/>
            <w:szCs w:val="26"/>
          </w:rPr>
          <w:t>2004 г</w:t>
        </w:r>
      </w:smartTag>
      <w:r w:rsidR="00E45AA4" w:rsidRPr="00BD6A23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86F8B" w:rsidRPr="00BD6A23" w:rsidRDefault="00E86F8B" w:rsidP="003B42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652E" w:rsidRPr="00BD6A23" w:rsidRDefault="0033652E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45AA4" w:rsidRPr="00BD6A23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D6A23">
        <w:rPr>
          <w:sz w:val="26"/>
          <w:szCs w:val="26"/>
        </w:rPr>
        <w:t>VIII. Перечень государственных услуг, оказываемых</w:t>
      </w:r>
    </w:p>
    <w:p w:rsidR="00E45AA4" w:rsidRPr="00BD6A23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D6A23">
        <w:rPr>
          <w:sz w:val="26"/>
          <w:szCs w:val="26"/>
        </w:rPr>
        <w:t>гражданам и организациям в соответствии с административным</w:t>
      </w:r>
    </w:p>
    <w:p w:rsidR="00E45AA4" w:rsidRPr="00BD6A23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D6A23">
        <w:rPr>
          <w:sz w:val="26"/>
          <w:szCs w:val="26"/>
        </w:rPr>
        <w:t>регламентом Федеральной налоговой службы</w:t>
      </w:r>
    </w:p>
    <w:p w:rsidR="00E45AA4" w:rsidRPr="00BD6A23" w:rsidRDefault="00E45AA4" w:rsidP="003B42C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5AA4" w:rsidRPr="00BD6A23" w:rsidRDefault="00C8389C" w:rsidP="003B42CF">
      <w:pPr>
        <w:shd w:val="clear" w:color="auto" w:fill="FFFFFF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18</w:t>
      </w:r>
      <w:r w:rsidR="00E45AA4" w:rsidRPr="00BD6A23">
        <w:rPr>
          <w:sz w:val="26"/>
          <w:szCs w:val="26"/>
        </w:rPr>
        <w:t xml:space="preserve">. В соответствии с замещаемой государственной гражданской должностью и в пределах функциональной компетенции, </w:t>
      </w:r>
      <w:r w:rsidR="003D310F">
        <w:rPr>
          <w:sz w:val="26"/>
          <w:szCs w:val="26"/>
        </w:rPr>
        <w:t>главный специалист-эксперт</w:t>
      </w:r>
      <w:r w:rsidR="00ED3A50" w:rsidRPr="00BD6A23">
        <w:rPr>
          <w:sz w:val="26"/>
          <w:szCs w:val="26"/>
        </w:rPr>
        <w:t xml:space="preserve"> </w:t>
      </w:r>
      <w:r w:rsidR="00E45AA4" w:rsidRPr="00BD6A23">
        <w:rPr>
          <w:sz w:val="26"/>
          <w:szCs w:val="26"/>
        </w:rPr>
        <w:t>осуществляет организационное обеспечение оказания следующих видов государственных услуг:</w:t>
      </w:r>
    </w:p>
    <w:p w:rsidR="00E45AA4" w:rsidRPr="00BD6A23" w:rsidRDefault="00DC700C" w:rsidP="00BD6A23">
      <w:pPr>
        <w:shd w:val="clear" w:color="auto" w:fill="FFFFFF"/>
        <w:jc w:val="both"/>
        <w:rPr>
          <w:color w:val="FF0000"/>
          <w:sz w:val="26"/>
          <w:szCs w:val="26"/>
        </w:rPr>
      </w:pPr>
      <w:r w:rsidRPr="00BD6A23">
        <w:rPr>
          <w:sz w:val="26"/>
          <w:szCs w:val="26"/>
        </w:rPr>
        <w:t>тиражирование программных продуктов по формированию в электронном виде налоговой отчетности, предоставляемой налогоплат</w:t>
      </w:r>
      <w:r w:rsidR="00BD6A23" w:rsidRPr="00BD6A23">
        <w:rPr>
          <w:sz w:val="26"/>
          <w:szCs w:val="26"/>
        </w:rPr>
        <w:t>ельщиками и налоговыми агентами,</w:t>
      </w:r>
      <w:r w:rsidR="00C251F8">
        <w:rPr>
          <w:sz w:val="26"/>
          <w:szCs w:val="26"/>
        </w:rPr>
        <w:t xml:space="preserve"> </w:t>
      </w:r>
      <w:r w:rsidR="00ED3A50" w:rsidRPr="00BD6A23">
        <w:rPr>
          <w:sz w:val="26"/>
          <w:szCs w:val="26"/>
        </w:rPr>
        <w:t>иные</w:t>
      </w:r>
      <w:r w:rsidR="00E45AA4" w:rsidRPr="00BD6A23">
        <w:rPr>
          <w:sz w:val="26"/>
          <w:szCs w:val="26"/>
        </w:rPr>
        <w:t xml:space="preserve"> услуг</w:t>
      </w:r>
      <w:r w:rsidR="00ED3A50" w:rsidRPr="00BD6A23">
        <w:rPr>
          <w:sz w:val="26"/>
          <w:szCs w:val="26"/>
        </w:rPr>
        <w:t>и</w:t>
      </w:r>
      <w:r w:rsidR="00E45AA4" w:rsidRPr="00BD6A23">
        <w:rPr>
          <w:color w:val="FF0000"/>
          <w:sz w:val="26"/>
          <w:szCs w:val="26"/>
        </w:rPr>
        <w:t>.</w:t>
      </w:r>
    </w:p>
    <w:p w:rsidR="003428A2" w:rsidRDefault="003428A2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45AA4" w:rsidRPr="00BD6A23" w:rsidRDefault="00E45AA4" w:rsidP="003B42C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D6A23">
        <w:rPr>
          <w:sz w:val="26"/>
          <w:szCs w:val="26"/>
        </w:rPr>
        <w:t>IX. Показатели эффективности и результативности</w:t>
      </w:r>
    </w:p>
    <w:p w:rsidR="00E45AA4" w:rsidRPr="00BD6A23" w:rsidRDefault="00E45AA4" w:rsidP="003B42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D6A23">
        <w:rPr>
          <w:sz w:val="26"/>
          <w:szCs w:val="26"/>
        </w:rPr>
        <w:t>профессиональной служебной деятельности</w:t>
      </w:r>
    </w:p>
    <w:p w:rsidR="00E45AA4" w:rsidRPr="00BD6A23" w:rsidRDefault="00E45AA4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45AA4" w:rsidRPr="00BD6A23" w:rsidRDefault="00823436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1</w:t>
      </w:r>
      <w:r w:rsidR="00C8389C" w:rsidRPr="00BD6A23">
        <w:rPr>
          <w:sz w:val="26"/>
          <w:szCs w:val="26"/>
        </w:rPr>
        <w:t>9</w:t>
      </w:r>
      <w:r w:rsidR="00E45AA4" w:rsidRPr="00BD6A23">
        <w:rPr>
          <w:sz w:val="26"/>
          <w:szCs w:val="26"/>
        </w:rPr>
        <w:t xml:space="preserve">. Эффективность профессиональной служебной деятельности </w:t>
      </w:r>
      <w:r w:rsidR="003D310F">
        <w:rPr>
          <w:sz w:val="26"/>
          <w:szCs w:val="26"/>
        </w:rPr>
        <w:t>главного специалиста-эксперта</w:t>
      </w:r>
      <w:r w:rsidR="00ED3A50" w:rsidRPr="00BD6A23">
        <w:rPr>
          <w:sz w:val="26"/>
          <w:szCs w:val="26"/>
        </w:rPr>
        <w:t xml:space="preserve"> </w:t>
      </w:r>
      <w:r w:rsidR="00E45AA4" w:rsidRPr="00BD6A23">
        <w:rPr>
          <w:sz w:val="26"/>
          <w:szCs w:val="26"/>
        </w:rPr>
        <w:t>оценивается по следующим показателям:</w:t>
      </w:r>
    </w:p>
    <w:p w:rsidR="00DC700C" w:rsidRPr="00BD6A23" w:rsidRDefault="00DC700C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C700C" w:rsidRPr="00BD6A23" w:rsidRDefault="00DC700C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своевременности и оперативности выполнения поручений;</w:t>
      </w:r>
    </w:p>
    <w:p w:rsidR="00DC700C" w:rsidRPr="00BD6A23" w:rsidRDefault="00DC700C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C700C" w:rsidRPr="00BD6A23" w:rsidRDefault="00DC700C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C700C" w:rsidRPr="00BD6A23" w:rsidRDefault="00DC700C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C700C" w:rsidRPr="00BD6A23" w:rsidRDefault="00DC700C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C700C" w:rsidRPr="00BD6A23" w:rsidRDefault="00DC700C" w:rsidP="00ED3A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A23">
        <w:rPr>
          <w:sz w:val="26"/>
          <w:szCs w:val="26"/>
        </w:rPr>
        <w:t>осознанию ответственности за последствия своих действий.</w:t>
      </w:r>
    </w:p>
    <w:p w:rsidR="005F62B1" w:rsidRPr="00BD6A23" w:rsidRDefault="005F62B1" w:rsidP="003B42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D3A50" w:rsidRDefault="00ED3A50" w:rsidP="003B42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1CE2" w:rsidRDefault="00DA1CE2" w:rsidP="003B42C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1CE2" w:rsidRPr="00BD6A23" w:rsidRDefault="00DA1CE2" w:rsidP="003B42C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информатизации                                                                </w:t>
      </w:r>
      <w:bookmarkStart w:id="3" w:name="_GoBack"/>
      <w:bookmarkEnd w:id="3"/>
      <w:r>
        <w:rPr>
          <w:sz w:val="26"/>
          <w:szCs w:val="26"/>
        </w:rPr>
        <w:t xml:space="preserve"> Е.Б. Жилинский</w:t>
      </w:r>
    </w:p>
    <w:sectPr w:rsidR="00DA1CE2" w:rsidRPr="00BD6A23" w:rsidSect="00ED3A50">
      <w:headerReference w:type="even" r:id="rId20"/>
      <w:headerReference w:type="default" r:id="rId2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FD" w:rsidRDefault="004732FD">
      <w:r>
        <w:separator/>
      </w:r>
    </w:p>
  </w:endnote>
  <w:endnote w:type="continuationSeparator" w:id="0">
    <w:p w:rsidR="004732FD" w:rsidRDefault="0047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FD" w:rsidRDefault="004732FD">
      <w:r>
        <w:separator/>
      </w:r>
    </w:p>
  </w:footnote>
  <w:footnote w:type="continuationSeparator" w:id="0">
    <w:p w:rsidR="004732FD" w:rsidRDefault="00473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B6E" w:rsidRDefault="00F569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92B6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92B6E" w:rsidRDefault="00A92B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B6E" w:rsidRDefault="00F569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92B6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1CE2">
      <w:rPr>
        <w:rStyle w:val="a8"/>
        <w:noProof/>
      </w:rPr>
      <w:t>12</w:t>
    </w:r>
    <w:r>
      <w:rPr>
        <w:rStyle w:val="a8"/>
      </w:rPr>
      <w:fldChar w:fldCharType="end"/>
    </w:r>
  </w:p>
  <w:p w:rsidR="00A92B6E" w:rsidRDefault="00A92B6E" w:rsidP="00823436">
    <w:pPr>
      <w:pStyle w:val="a6"/>
      <w:jc w:val="center"/>
      <w:rPr>
        <w:lang w:val="en-US"/>
      </w:rPr>
    </w:pPr>
  </w:p>
  <w:p w:rsidR="00823436" w:rsidRPr="00823436" w:rsidRDefault="00823436" w:rsidP="00823436">
    <w:pPr>
      <w:pStyle w:val="a6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71E85"/>
    <w:multiLevelType w:val="hybridMultilevel"/>
    <w:tmpl w:val="116A57DC"/>
    <w:lvl w:ilvl="0" w:tplc="52D65548">
      <w:start w:val="1"/>
      <w:numFmt w:val="decimal"/>
      <w:suff w:val="nothing"/>
      <w:lvlText w:val="%1."/>
      <w:lvlJc w:val="left"/>
      <w:pPr>
        <w:ind w:left="22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203F0"/>
    <w:multiLevelType w:val="multilevel"/>
    <w:tmpl w:val="3168C7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686"/>
    <w:rsid w:val="00003C5D"/>
    <w:rsid w:val="0001082B"/>
    <w:rsid w:val="000117A2"/>
    <w:rsid w:val="00012158"/>
    <w:rsid w:val="00013902"/>
    <w:rsid w:val="00022974"/>
    <w:rsid w:val="00031B0C"/>
    <w:rsid w:val="00035270"/>
    <w:rsid w:val="000558DC"/>
    <w:rsid w:val="00056EF6"/>
    <w:rsid w:val="00060FF0"/>
    <w:rsid w:val="000747CF"/>
    <w:rsid w:val="000778DF"/>
    <w:rsid w:val="00081D29"/>
    <w:rsid w:val="00081E5F"/>
    <w:rsid w:val="000874E1"/>
    <w:rsid w:val="00093DEC"/>
    <w:rsid w:val="00094920"/>
    <w:rsid w:val="00094AD5"/>
    <w:rsid w:val="000A1C93"/>
    <w:rsid w:val="000A6F17"/>
    <w:rsid w:val="000B121E"/>
    <w:rsid w:val="000B1D4B"/>
    <w:rsid w:val="000B67C7"/>
    <w:rsid w:val="000C7DCB"/>
    <w:rsid w:val="000D2B53"/>
    <w:rsid w:val="000D3589"/>
    <w:rsid w:val="000D42E3"/>
    <w:rsid w:val="000D42F4"/>
    <w:rsid w:val="000D7452"/>
    <w:rsid w:val="000E3C21"/>
    <w:rsid w:val="000F4E47"/>
    <w:rsid w:val="00100144"/>
    <w:rsid w:val="001006B8"/>
    <w:rsid w:val="00100F5B"/>
    <w:rsid w:val="001010BD"/>
    <w:rsid w:val="0010692F"/>
    <w:rsid w:val="00112D0F"/>
    <w:rsid w:val="001141D6"/>
    <w:rsid w:val="00120179"/>
    <w:rsid w:val="0012186F"/>
    <w:rsid w:val="00125773"/>
    <w:rsid w:val="001321B2"/>
    <w:rsid w:val="001335E8"/>
    <w:rsid w:val="0013626D"/>
    <w:rsid w:val="001530DE"/>
    <w:rsid w:val="0015536C"/>
    <w:rsid w:val="00155EA7"/>
    <w:rsid w:val="001568B1"/>
    <w:rsid w:val="00171D31"/>
    <w:rsid w:val="00180468"/>
    <w:rsid w:val="00183AE7"/>
    <w:rsid w:val="0019052F"/>
    <w:rsid w:val="001909F3"/>
    <w:rsid w:val="001917C7"/>
    <w:rsid w:val="00193C09"/>
    <w:rsid w:val="00197D2A"/>
    <w:rsid w:val="001A0B3F"/>
    <w:rsid w:val="001A2F55"/>
    <w:rsid w:val="001A3267"/>
    <w:rsid w:val="001A7D5F"/>
    <w:rsid w:val="001B4449"/>
    <w:rsid w:val="001C07E2"/>
    <w:rsid w:val="001D6C6D"/>
    <w:rsid w:val="001D7E08"/>
    <w:rsid w:val="001E1A0E"/>
    <w:rsid w:val="001E4B63"/>
    <w:rsid w:val="001E7F88"/>
    <w:rsid w:val="001F2EAA"/>
    <w:rsid w:val="001F39B3"/>
    <w:rsid w:val="001F44D7"/>
    <w:rsid w:val="00207489"/>
    <w:rsid w:val="00217373"/>
    <w:rsid w:val="002205D9"/>
    <w:rsid w:val="00220A50"/>
    <w:rsid w:val="00223195"/>
    <w:rsid w:val="0022650D"/>
    <w:rsid w:val="0023202D"/>
    <w:rsid w:val="00233BB3"/>
    <w:rsid w:val="00234349"/>
    <w:rsid w:val="00234A52"/>
    <w:rsid w:val="00244735"/>
    <w:rsid w:val="00254874"/>
    <w:rsid w:val="0026384C"/>
    <w:rsid w:val="00267CB3"/>
    <w:rsid w:val="00275D29"/>
    <w:rsid w:val="00280EE9"/>
    <w:rsid w:val="00281AFC"/>
    <w:rsid w:val="0028583A"/>
    <w:rsid w:val="002A313A"/>
    <w:rsid w:val="002A44E0"/>
    <w:rsid w:val="002B617A"/>
    <w:rsid w:val="002B6503"/>
    <w:rsid w:val="002B7416"/>
    <w:rsid w:val="002C41E5"/>
    <w:rsid w:val="002C57C8"/>
    <w:rsid w:val="002C5C3E"/>
    <w:rsid w:val="002C77EB"/>
    <w:rsid w:val="002D0BDC"/>
    <w:rsid w:val="002D392A"/>
    <w:rsid w:val="002D7C56"/>
    <w:rsid w:val="002E0551"/>
    <w:rsid w:val="002F0BC3"/>
    <w:rsid w:val="002F158A"/>
    <w:rsid w:val="002F2022"/>
    <w:rsid w:val="00302B5B"/>
    <w:rsid w:val="00303D65"/>
    <w:rsid w:val="00311713"/>
    <w:rsid w:val="0031493E"/>
    <w:rsid w:val="003179A5"/>
    <w:rsid w:val="003179E5"/>
    <w:rsid w:val="00326251"/>
    <w:rsid w:val="0033000C"/>
    <w:rsid w:val="0033079C"/>
    <w:rsid w:val="003322B3"/>
    <w:rsid w:val="00332A05"/>
    <w:rsid w:val="0033652E"/>
    <w:rsid w:val="003428A2"/>
    <w:rsid w:val="003454BD"/>
    <w:rsid w:val="00350395"/>
    <w:rsid w:val="00356744"/>
    <w:rsid w:val="0036050B"/>
    <w:rsid w:val="003611A5"/>
    <w:rsid w:val="003615C4"/>
    <w:rsid w:val="00367C60"/>
    <w:rsid w:val="00370DD2"/>
    <w:rsid w:val="00374FF3"/>
    <w:rsid w:val="0037701D"/>
    <w:rsid w:val="00383720"/>
    <w:rsid w:val="00386D33"/>
    <w:rsid w:val="00395CE0"/>
    <w:rsid w:val="00397C2B"/>
    <w:rsid w:val="003A1949"/>
    <w:rsid w:val="003A72B1"/>
    <w:rsid w:val="003B27D6"/>
    <w:rsid w:val="003B3886"/>
    <w:rsid w:val="003B42CF"/>
    <w:rsid w:val="003B4A25"/>
    <w:rsid w:val="003C0BA1"/>
    <w:rsid w:val="003C123F"/>
    <w:rsid w:val="003C39FF"/>
    <w:rsid w:val="003C76A0"/>
    <w:rsid w:val="003D310F"/>
    <w:rsid w:val="003E6BB6"/>
    <w:rsid w:val="003F3DBA"/>
    <w:rsid w:val="00403B51"/>
    <w:rsid w:val="00406485"/>
    <w:rsid w:val="00412E92"/>
    <w:rsid w:val="004148AB"/>
    <w:rsid w:val="00421F58"/>
    <w:rsid w:val="00423D88"/>
    <w:rsid w:val="00424C02"/>
    <w:rsid w:val="00425678"/>
    <w:rsid w:val="00436EF3"/>
    <w:rsid w:val="004407B2"/>
    <w:rsid w:val="004412B9"/>
    <w:rsid w:val="00441865"/>
    <w:rsid w:val="004443F7"/>
    <w:rsid w:val="00461899"/>
    <w:rsid w:val="004620F9"/>
    <w:rsid w:val="0046215B"/>
    <w:rsid w:val="00465917"/>
    <w:rsid w:val="004732FD"/>
    <w:rsid w:val="00475217"/>
    <w:rsid w:val="00486870"/>
    <w:rsid w:val="00491168"/>
    <w:rsid w:val="00492191"/>
    <w:rsid w:val="00492511"/>
    <w:rsid w:val="004930EC"/>
    <w:rsid w:val="004949A6"/>
    <w:rsid w:val="00496051"/>
    <w:rsid w:val="004B0E39"/>
    <w:rsid w:val="004C0193"/>
    <w:rsid w:val="004C3023"/>
    <w:rsid w:val="004C75E4"/>
    <w:rsid w:val="004D5923"/>
    <w:rsid w:val="004D734C"/>
    <w:rsid w:val="004D75D6"/>
    <w:rsid w:val="004F284E"/>
    <w:rsid w:val="004F5D33"/>
    <w:rsid w:val="00511739"/>
    <w:rsid w:val="00512C3A"/>
    <w:rsid w:val="00535406"/>
    <w:rsid w:val="0054776E"/>
    <w:rsid w:val="00553024"/>
    <w:rsid w:val="00554EE2"/>
    <w:rsid w:val="0056594B"/>
    <w:rsid w:val="00573251"/>
    <w:rsid w:val="00573D2B"/>
    <w:rsid w:val="0057620B"/>
    <w:rsid w:val="00596AB6"/>
    <w:rsid w:val="005A0DB8"/>
    <w:rsid w:val="005A5683"/>
    <w:rsid w:val="005C2674"/>
    <w:rsid w:val="005C50C8"/>
    <w:rsid w:val="005D08FF"/>
    <w:rsid w:val="005D1119"/>
    <w:rsid w:val="005D2D31"/>
    <w:rsid w:val="005D7203"/>
    <w:rsid w:val="005E378C"/>
    <w:rsid w:val="005E6BE5"/>
    <w:rsid w:val="005F40C2"/>
    <w:rsid w:val="005F62B1"/>
    <w:rsid w:val="005F6550"/>
    <w:rsid w:val="005F7CCC"/>
    <w:rsid w:val="00605065"/>
    <w:rsid w:val="0061008B"/>
    <w:rsid w:val="0061521B"/>
    <w:rsid w:val="00615627"/>
    <w:rsid w:val="006216B8"/>
    <w:rsid w:val="00631D04"/>
    <w:rsid w:val="00635DC3"/>
    <w:rsid w:val="00645476"/>
    <w:rsid w:val="00655F93"/>
    <w:rsid w:val="00657F8C"/>
    <w:rsid w:val="00665C2E"/>
    <w:rsid w:val="006661DF"/>
    <w:rsid w:val="00670EE5"/>
    <w:rsid w:val="00682A25"/>
    <w:rsid w:val="00683E10"/>
    <w:rsid w:val="00685507"/>
    <w:rsid w:val="00693753"/>
    <w:rsid w:val="006A09E3"/>
    <w:rsid w:val="006A2815"/>
    <w:rsid w:val="006B0332"/>
    <w:rsid w:val="006C3158"/>
    <w:rsid w:val="006D04A1"/>
    <w:rsid w:val="006D1606"/>
    <w:rsid w:val="006D302D"/>
    <w:rsid w:val="006D5A0C"/>
    <w:rsid w:val="006E15BD"/>
    <w:rsid w:val="00704469"/>
    <w:rsid w:val="007060F9"/>
    <w:rsid w:val="00715BBC"/>
    <w:rsid w:val="0072726A"/>
    <w:rsid w:val="00732D4D"/>
    <w:rsid w:val="00732D7D"/>
    <w:rsid w:val="00742065"/>
    <w:rsid w:val="007422FC"/>
    <w:rsid w:val="00745060"/>
    <w:rsid w:val="007452B4"/>
    <w:rsid w:val="007573FB"/>
    <w:rsid w:val="00757B95"/>
    <w:rsid w:val="00763F5C"/>
    <w:rsid w:val="00770CAB"/>
    <w:rsid w:val="00772B97"/>
    <w:rsid w:val="00785C29"/>
    <w:rsid w:val="007959A5"/>
    <w:rsid w:val="0079696D"/>
    <w:rsid w:val="00797A07"/>
    <w:rsid w:val="007A3900"/>
    <w:rsid w:val="007A3FAA"/>
    <w:rsid w:val="007A41DE"/>
    <w:rsid w:val="007B0302"/>
    <w:rsid w:val="007C4F52"/>
    <w:rsid w:val="007D2A54"/>
    <w:rsid w:val="007E68A1"/>
    <w:rsid w:val="007F1228"/>
    <w:rsid w:val="007F2328"/>
    <w:rsid w:val="00801128"/>
    <w:rsid w:val="008229D3"/>
    <w:rsid w:val="00823436"/>
    <w:rsid w:val="00830DD9"/>
    <w:rsid w:val="00842498"/>
    <w:rsid w:val="00851C1D"/>
    <w:rsid w:val="008520EB"/>
    <w:rsid w:val="0085309A"/>
    <w:rsid w:val="008601C6"/>
    <w:rsid w:val="00865EA6"/>
    <w:rsid w:val="00866513"/>
    <w:rsid w:val="00893775"/>
    <w:rsid w:val="008A5740"/>
    <w:rsid w:val="008A5804"/>
    <w:rsid w:val="008A6886"/>
    <w:rsid w:val="008B758C"/>
    <w:rsid w:val="008C1446"/>
    <w:rsid w:val="008C2BE3"/>
    <w:rsid w:val="008C4B26"/>
    <w:rsid w:val="008C74B2"/>
    <w:rsid w:val="008C7A1C"/>
    <w:rsid w:val="008D30BD"/>
    <w:rsid w:val="008D52C1"/>
    <w:rsid w:val="008F0D94"/>
    <w:rsid w:val="008F239F"/>
    <w:rsid w:val="00905DA1"/>
    <w:rsid w:val="00916055"/>
    <w:rsid w:val="0092394A"/>
    <w:rsid w:val="00923A2E"/>
    <w:rsid w:val="00923FA8"/>
    <w:rsid w:val="0093116F"/>
    <w:rsid w:val="009415FB"/>
    <w:rsid w:val="00943E7A"/>
    <w:rsid w:val="00950AAD"/>
    <w:rsid w:val="00963AAD"/>
    <w:rsid w:val="0097750C"/>
    <w:rsid w:val="009833D0"/>
    <w:rsid w:val="00990279"/>
    <w:rsid w:val="009A1837"/>
    <w:rsid w:val="009A7AD1"/>
    <w:rsid w:val="009B0089"/>
    <w:rsid w:val="009B2C43"/>
    <w:rsid w:val="009C159A"/>
    <w:rsid w:val="009C1C65"/>
    <w:rsid w:val="009C5CE7"/>
    <w:rsid w:val="009C70FF"/>
    <w:rsid w:val="009F1820"/>
    <w:rsid w:val="009F5597"/>
    <w:rsid w:val="00A02660"/>
    <w:rsid w:val="00A03173"/>
    <w:rsid w:val="00A05A92"/>
    <w:rsid w:val="00A12322"/>
    <w:rsid w:val="00A13D6B"/>
    <w:rsid w:val="00A15E07"/>
    <w:rsid w:val="00A17997"/>
    <w:rsid w:val="00A23F9C"/>
    <w:rsid w:val="00A24C19"/>
    <w:rsid w:val="00A3356C"/>
    <w:rsid w:val="00A359BD"/>
    <w:rsid w:val="00A372D7"/>
    <w:rsid w:val="00A37BAA"/>
    <w:rsid w:val="00A4621B"/>
    <w:rsid w:val="00A51330"/>
    <w:rsid w:val="00A55900"/>
    <w:rsid w:val="00A62A3F"/>
    <w:rsid w:val="00A654E7"/>
    <w:rsid w:val="00A71745"/>
    <w:rsid w:val="00A73890"/>
    <w:rsid w:val="00A77E69"/>
    <w:rsid w:val="00A815B2"/>
    <w:rsid w:val="00A81E73"/>
    <w:rsid w:val="00A84677"/>
    <w:rsid w:val="00A87D25"/>
    <w:rsid w:val="00A91464"/>
    <w:rsid w:val="00A92B6E"/>
    <w:rsid w:val="00A934CB"/>
    <w:rsid w:val="00A947BA"/>
    <w:rsid w:val="00A969EB"/>
    <w:rsid w:val="00A97758"/>
    <w:rsid w:val="00AA30E8"/>
    <w:rsid w:val="00AA3AD8"/>
    <w:rsid w:val="00AC3FAA"/>
    <w:rsid w:val="00AC42EB"/>
    <w:rsid w:val="00AD6779"/>
    <w:rsid w:val="00AD72A2"/>
    <w:rsid w:val="00AE455B"/>
    <w:rsid w:val="00AE6F53"/>
    <w:rsid w:val="00AF06AE"/>
    <w:rsid w:val="00AF1D2F"/>
    <w:rsid w:val="00AF2182"/>
    <w:rsid w:val="00AF3621"/>
    <w:rsid w:val="00AF50D0"/>
    <w:rsid w:val="00AF54B6"/>
    <w:rsid w:val="00AF54D8"/>
    <w:rsid w:val="00B05F50"/>
    <w:rsid w:val="00B140B4"/>
    <w:rsid w:val="00B24E28"/>
    <w:rsid w:val="00B34FED"/>
    <w:rsid w:val="00B3584F"/>
    <w:rsid w:val="00B40887"/>
    <w:rsid w:val="00B42610"/>
    <w:rsid w:val="00B46791"/>
    <w:rsid w:val="00B51107"/>
    <w:rsid w:val="00B67E28"/>
    <w:rsid w:val="00B83B0E"/>
    <w:rsid w:val="00B90A42"/>
    <w:rsid w:val="00BA2A07"/>
    <w:rsid w:val="00BA38D4"/>
    <w:rsid w:val="00BA4670"/>
    <w:rsid w:val="00BA5088"/>
    <w:rsid w:val="00BA5E96"/>
    <w:rsid w:val="00BB1D86"/>
    <w:rsid w:val="00BB71FC"/>
    <w:rsid w:val="00BC6577"/>
    <w:rsid w:val="00BD1BB5"/>
    <w:rsid w:val="00BD21C5"/>
    <w:rsid w:val="00BD6A23"/>
    <w:rsid w:val="00BE13CA"/>
    <w:rsid w:val="00BE17ED"/>
    <w:rsid w:val="00BE1C23"/>
    <w:rsid w:val="00BE34C3"/>
    <w:rsid w:val="00BF2463"/>
    <w:rsid w:val="00BF3DE4"/>
    <w:rsid w:val="00BF5686"/>
    <w:rsid w:val="00C01771"/>
    <w:rsid w:val="00C03A11"/>
    <w:rsid w:val="00C1446A"/>
    <w:rsid w:val="00C21BF1"/>
    <w:rsid w:val="00C251F8"/>
    <w:rsid w:val="00C26FF1"/>
    <w:rsid w:val="00C34A52"/>
    <w:rsid w:val="00C36B11"/>
    <w:rsid w:val="00C3742E"/>
    <w:rsid w:val="00C40111"/>
    <w:rsid w:val="00C435AA"/>
    <w:rsid w:val="00C47F8C"/>
    <w:rsid w:val="00C60512"/>
    <w:rsid w:val="00C67F51"/>
    <w:rsid w:val="00C71FE2"/>
    <w:rsid w:val="00C8389C"/>
    <w:rsid w:val="00C8436E"/>
    <w:rsid w:val="00C900D3"/>
    <w:rsid w:val="00CA10DE"/>
    <w:rsid w:val="00CA28D7"/>
    <w:rsid w:val="00CA5353"/>
    <w:rsid w:val="00CC083B"/>
    <w:rsid w:val="00CC3A1E"/>
    <w:rsid w:val="00CD1A48"/>
    <w:rsid w:val="00CD34DA"/>
    <w:rsid w:val="00CD7D34"/>
    <w:rsid w:val="00CE46FF"/>
    <w:rsid w:val="00CF2B14"/>
    <w:rsid w:val="00D15D09"/>
    <w:rsid w:val="00D23179"/>
    <w:rsid w:val="00D23644"/>
    <w:rsid w:val="00D307AD"/>
    <w:rsid w:val="00D4343F"/>
    <w:rsid w:val="00D51DAA"/>
    <w:rsid w:val="00D5484D"/>
    <w:rsid w:val="00D6442B"/>
    <w:rsid w:val="00D6622C"/>
    <w:rsid w:val="00D66CE9"/>
    <w:rsid w:val="00D6775E"/>
    <w:rsid w:val="00D820B9"/>
    <w:rsid w:val="00D83032"/>
    <w:rsid w:val="00D87A56"/>
    <w:rsid w:val="00D94861"/>
    <w:rsid w:val="00D9608E"/>
    <w:rsid w:val="00DA1CE2"/>
    <w:rsid w:val="00DA5106"/>
    <w:rsid w:val="00DA6A62"/>
    <w:rsid w:val="00DB520E"/>
    <w:rsid w:val="00DB5C5C"/>
    <w:rsid w:val="00DC700C"/>
    <w:rsid w:val="00DD1A25"/>
    <w:rsid w:val="00DE2603"/>
    <w:rsid w:val="00DE431D"/>
    <w:rsid w:val="00DF48E0"/>
    <w:rsid w:val="00DF74B5"/>
    <w:rsid w:val="00E0425D"/>
    <w:rsid w:val="00E108A2"/>
    <w:rsid w:val="00E133D3"/>
    <w:rsid w:val="00E14987"/>
    <w:rsid w:val="00E14B9E"/>
    <w:rsid w:val="00E160F7"/>
    <w:rsid w:val="00E17E1C"/>
    <w:rsid w:val="00E405AC"/>
    <w:rsid w:val="00E42D91"/>
    <w:rsid w:val="00E447C3"/>
    <w:rsid w:val="00E459CB"/>
    <w:rsid w:val="00E45AA4"/>
    <w:rsid w:val="00E50639"/>
    <w:rsid w:val="00E52866"/>
    <w:rsid w:val="00E530DA"/>
    <w:rsid w:val="00E557AC"/>
    <w:rsid w:val="00E575F8"/>
    <w:rsid w:val="00E62E9F"/>
    <w:rsid w:val="00E641C2"/>
    <w:rsid w:val="00E66C5A"/>
    <w:rsid w:val="00E67E5C"/>
    <w:rsid w:val="00E76D31"/>
    <w:rsid w:val="00E779E0"/>
    <w:rsid w:val="00E804D3"/>
    <w:rsid w:val="00E81D86"/>
    <w:rsid w:val="00E83302"/>
    <w:rsid w:val="00E86CEE"/>
    <w:rsid w:val="00E86F8B"/>
    <w:rsid w:val="00E914BC"/>
    <w:rsid w:val="00E9157C"/>
    <w:rsid w:val="00EA36D0"/>
    <w:rsid w:val="00EB03F8"/>
    <w:rsid w:val="00EB5D25"/>
    <w:rsid w:val="00EB6488"/>
    <w:rsid w:val="00EC5B54"/>
    <w:rsid w:val="00ED1869"/>
    <w:rsid w:val="00ED3A50"/>
    <w:rsid w:val="00EE2096"/>
    <w:rsid w:val="00EE75BF"/>
    <w:rsid w:val="00EF3064"/>
    <w:rsid w:val="00EF4EAB"/>
    <w:rsid w:val="00F03D65"/>
    <w:rsid w:val="00F1570E"/>
    <w:rsid w:val="00F159D0"/>
    <w:rsid w:val="00F1655F"/>
    <w:rsid w:val="00F2431B"/>
    <w:rsid w:val="00F25C4F"/>
    <w:rsid w:val="00F31561"/>
    <w:rsid w:val="00F32402"/>
    <w:rsid w:val="00F37B85"/>
    <w:rsid w:val="00F40170"/>
    <w:rsid w:val="00F42CBA"/>
    <w:rsid w:val="00F47B30"/>
    <w:rsid w:val="00F569F4"/>
    <w:rsid w:val="00F61222"/>
    <w:rsid w:val="00F61425"/>
    <w:rsid w:val="00F61F75"/>
    <w:rsid w:val="00F61FDD"/>
    <w:rsid w:val="00F632B4"/>
    <w:rsid w:val="00F66E37"/>
    <w:rsid w:val="00F73E42"/>
    <w:rsid w:val="00F777EA"/>
    <w:rsid w:val="00F821D4"/>
    <w:rsid w:val="00F836BE"/>
    <w:rsid w:val="00F86F81"/>
    <w:rsid w:val="00F95B6A"/>
    <w:rsid w:val="00F95DB8"/>
    <w:rsid w:val="00FA19B3"/>
    <w:rsid w:val="00FB1F63"/>
    <w:rsid w:val="00FB389F"/>
    <w:rsid w:val="00FC1B6A"/>
    <w:rsid w:val="00FC45A5"/>
    <w:rsid w:val="00FC6870"/>
    <w:rsid w:val="00FD7383"/>
    <w:rsid w:val="00FF2B92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E8"/>
    <w:rPr>
      <w:sz w:val="24"/>
      <w:szCs w:val="24"/>
    </w:rPr>
  </w:style>
  <w:style w:type="paragraph" w:styleId="3">
    <w:name w:val="heading 3"/>
    <w:basedOn w:val="a"/>
    <w:next w:val="a"/>
    <w:qFormat/>
    <w:rsid w:val="001335E8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35E8"/>
    <w:pPr>
      <w:jc w:val="both"/>
    </w:pPr>
  </w:style>
  <w:style w:type="paragraph" w:styleId="a5">
    <w:name w:val="Title"/>
    <w:basedOn w:val="a"/>
    <w:qFormat/>
    <w:rsid w:val="001335E8"/>
    <w:pPr>
      <w:jc w:val="center"/>
    </w:pPr>
    <w:rPr>
      <w:sz w:val="28"/>
    </w:rPr>
  </w:style>
  <w:style w:type="paragraph" w:styleId="2">
    <w:name w:val="Body Text 2"/>
    <w:basedOn w:val="a"/>
    <w:rsid w:val="001335E8"/>
    <w:pPr>
      <w:jc w:val="center"/>
    </w:pPr>
    <w:rPr>
      <w:sz w:val="20"/>
    </w:rPr>
  </w:style>
  <w:style w:type="paragraph" w:styleId="a6">
    <w:name w:val="header"/>
    <w:basedOn w:val="a"/>
    <w:rsid w:val="001335E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335E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335E8"/>
  </w:style>
  <w:style w:type="paragraph" w:styleId="30">
    <w:name w:val="Body Text 3"/>
    <w:basedOn w:val="a"/>
    <w:rsid w:val="001335E8"/>
    <w:pPr>
      <w:jc w:val="right"/>
    </w:pPr>
  </w:style>
  <w:style w:type="paragraph" w:styleId="a9">
    <w:name w:val="Body Text Indent"/>
    <w:basedOn w:val="a"/>
    <w:rsid w:val="00FF2B92"/>
    <w:pPr>
      <w:spacing w:after="120"/>
      <w:ind w:left="283"/>
    </w:pPr>
  </w:style>
  <w:style w:type="paragraph" w:styleId="20">
    <w:name w:val="Body Text Indent 2"/>
    <w:basedOn w:val="a"/>
    <w:rsid w:val="00FF2B92"/>
    <w:pPr>
      <w:spacing w:after="120" w:line="480" w:lineRule="auto"/>
      <w:ind w:left="283"/>
    </w:pPr>
  </w:style>
  <w:style w:type="paragraph" w:styleId="31">
    <w:name w:val="Body Text Indent 3"/>
    <w:basedOn w:val="a"/>
    <w:rsid w:val="00FF2B92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0C7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CD7D3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2C41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rsid w:val="00093DEC"/>
    <w:rPr>
      <w:color w:val="0000FF"/>
      <w:u w:val="single"/>
    </w:rPr>
  </w:style>
  <w:style w:type="paragraph" w:customStyle="1" w:styleId="ConsPlusNonformat">
    <w:name w:val="ConsPlusNonformat"/>
    <w:rsid w:val="00F165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7272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0">
    <w:name w:val="Основной текст 31"/>
    <w:basedOn w:val="a"/>
    <w:rsid w:val="00E14B9E"/>
    <w:pPr>
      <w:jc w:val="center"/>
    </w:pPr>
    <w:rPr>
      <w:b/>
      <w:szCs w:val="20"/>
    </w:rPr>
  </w:style>
  <w:style w:type="paragraph" w:styleId="ad">
    <w:name w:val="Normal (Web)"/>
    <w:basedOn w:val="a"/>
    <w:uiPriority w:val="99"/>
    <w:rsid w:val="00A05A92"/>
    <w:pPr>
      <w:spacing w:before="100" w:beforeAutospacing="1" w:after="100" w:afterAutospacing="1"/>
    </w:pPr>
  </w:style>
  <w:style w:type="paragraph" w:customStyle="1" w:styleId="StyleArial11ptJustifiedCharCharCharCharCharCharCharCharCharChar">
    <w:name w:val="Style Arial 11 pt Justified Char Char Char Char Char Char Char Char Char Char"/>
    <w:basedOn w:val="a"/>
    <w:autoRedefine/>
    <w:rsid w:val="001E7F88"/>
    <w:pPr>
      <w:spacing w:before="120"/>
      <w:ind w:left="-32" w:right="-25" w:firstLine="32"/>
      <w:jc w:val="both"/>
    </w:pPr>
    <w:rPr>
      <w:rFonts w:ascii="Arial" w:hAnsi="Arial"/>
      <w:snapToGrid w:val="0"/>
      <w:color w:val="000000"/>
      <w:sz w:val="22"/>
      <w:szCs w:val="20"/>
    </w:rPr>
  </w:style>
  <w:style w:type="table" w:styleId="ae">
    <w:name w:val="Table Grid"/>
    <w:basedOn w:val="a1"/>
    <w:rsid w:val="00EB0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244735"/>
    <w:rPr>
      <w:sz w:val="24"/>
      <w:szCs w:val="24"/>
    </w:rPr>
  </w:style>
  <w:style w:type="paragraph" w:customStyle="1" w:styleId="Default">
    <w:name w:val="Default"/>
    <w:rsid w:val="001B444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73A92C57D21BAF295E253EBC9C9A8126EE7F46A2728262291A35B3B3767EB9D56F8D477CD771235uFNEN" TargetMode="External"/><Relationship Id="rId18" Type="http://schemas.openxmlformats.org/officeDocument/2006/relationships/hyperlink" Target="consultantplus://offline/ref=A73A92C57D21BAF295E253EBC9C9A81267ECF36A2D2A7B2899FA57393068B48A51B1D876CD7710u3NCN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main?base=LAW;n=108752;fld=134;dst=10014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A92C57D21BAF295E253EBC9C9A8126EE7F46A2728262291A35B3B3767EB9D56F8D477CD771232uFN5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73A92C57D21BAF295E253EBC9C9A8126EE7F46A2728262291A35B3B3767EB9D56F8D477CD771230uFN8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A73A92C57D21BAF295E253EBC9C9A8126EE7F46A2728262291A35B3B3767EB9D56F8D477CD771232uFN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A73A92C57D21BAF295E253EBC9C9A8126EE7F46A2728262291A35B3B3767EB9D56F8D477CD771237uFNF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09C64-8AD4-4F27-BEC8-EB8C57B1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5521</Words>
  <Characters>31473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36921</CharactersWithSpaces>
  <SharedDoc>false</SharedDoc>
  <HLinks>
    <vt:vector size="54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consultantplus://offline/ref=6A2F1F6EEA59FE1AC9B65D7DB5F65EED12B0CAAC9A2836E3042865T671G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3914-00-146</cp:lastModifiedBy>
  <cp:revision>5</cp:revision>
  <cp:lastPrinted>2018-08-16T12:22:00Z</cp:lastPrinted>
  <dcterms:created xsi:type="dcterms:W3CDTF">2018-08-16T15:31:00Z</dcterms:created>
  <dcterms:modified xsi:type="dcterms:W3CDTF">2018-08-17T13:05:00Z</dcterms:modified>
</cp:coreProperties>
</file>